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2E25" w14:textId="77777777" w:rsidR="00B557C2" w:rsidRPr="00FC2EF1" w:rsidRDefault="009B52C9" w:rsidP="000D2248">
      <w:pPr>
        <w:jc w:val="both"/>
        <w:rPr>
          <w:rFonts w:ascii="Arial" w:hAnsi="Arial" w:cs="Arial"/>
          <w:color w:val="404040"/>
          <w:sz w:val="22"/>
          <w:szCs w:val="22"/>
        </w:rPr>
      </w:pPr>
      <w:r w:rsidRPr="00FC2EF1">
        <w:rPr>
          <w:rFonts w:ascii="Arial" w:hAnsi="Arial" w:cs="Arial"/>
          <w:noProof/>
          <w:color w:val="404040"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1B032EE7" wp14:editId="642B2450">
            <wp:simplePos x="0" y="0"/>
            <wp:positionH relativeFrom="column">
              <wp:posOffset>0</wp:posOffset>
            </wp:positionH>
            <wp:positionV relativeFrom="paragraph">
              <wp:posOffset>-635000</wp:posOffset>
            </wp:positionV>
            <wp:extent cx="1828800" cy="914400"/>
            <wp:effectExtent l="0" t="0" r="0" b="0"/>
            <wp:wrapSquare wrapText="right"/>
            <wp:docPr id="4" name="Picture 4" descr="Screen Shot 2012-06-05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2-06-05 at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379A" w14:textId="77777777" w:rsidR="00B557C2" w:rsidRPr="00FC2EF1" w:rsidRDefault="00B557C2" w:rsidP="000D2248">
      <w:pPr>
        <w:jc w:val="both"/>
        <w:rPr>
          <w:rFonts w:ascii="Arial" w:hAnsi="Arial" w:cs="Arial"/>
          <w:color w:val="404040"/>
          <w:sz w:val="22"/>
          <w:szCs w:val="22"/>
        </w:rPr>
      </w:pPr>
    </w:p>
    <w:p w14:paraId="72A70567" w14:textId="77777777" w:rsidR="00B557C2" w:rsidRPr="00FC2EF1" w:rsidRDefault="00B557C2" w:rsidP="000D2248">
      <w:pPr>
        <w:jc w:val="both"/>
        <w:rPr>
          <w:rFonts w:ascii="Arial" w:hAnsi="Arial" w:cs="Arial"/>
          <w:color w:val="404040"/>
          <w:sz w:val="22"/>
          <w:szCs w:val="22"/>
        </w:rPr>
      </w:pPr>
    </w:p>
    <w:p w14:paraId="0C87475E" w14:textId="345C7ED5" w:rsidR="000B5DC4" w:rsidRPr="00FC2EF1" w:rsidRDefault="00FC2EF1" w:rsidP="000D2248">
      <w:pPr>
        <w:jc w:val="right"/>
        <w:rPr>
          <w:rFonts w:ascii="Arial" w:hAnsi="Arial" w:cs="Arial"/>
          <w:color w:val="404040"/>
          <w:sz w:val="22"/>
          <w:szCs w:val="22"/>
        </w:rPr>
      </w:pPr>
      <w:proofErr w:type="spellStart"/>
      <w:r w:rsidRPr="00FC2EF1">
        <w:rPr>
          <w:rFonts w:ascii="Arial" w:hAnsi="Arial" w:cs="Arial"/>
          <w:color w:val="404040"/>
          <w:sz w:val="22"/>
          <w:szCs w:val="22"/>
        </w:rPr>
        <w:t>Media</w:t>
      </w:r>
      <w:proofErr w:type="spellEnd"/>
      <w:r w:rsidRPr="00FC2EF1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FC2EF1">
        <w:rPr>
          <w:rFonts w:ascii="Arial" w:hAnsi="Arial" w:cs="Arial"/>
          <w:color w:val="404040"/>
          <w:sz w:val="22"/>
          <w:szCs w:val="22"/>
        </w:rPr>
        <w:t>information</w:t>
      </w:r>
      <w:proofErr w:type="spellEnd"/>
    </w:p>
    <w:p w14:paraId="212DAB7D" w14:textId="2972A221" w:rsidR="00FC2EF1" w:rsidRPr="00FC2EF1" w:rsidRDefault="00FC2EF1" w:rsidP="00FC2EF1">
      <w:pPr>
        <w:jc w:val="right"/>
        <w:rPr>
          <w:rFonts w:ascii="Arial" w:hAnsi="Arial" w:cs="Arial"/>
          <w:color w:val="404040"/>
          <w:sz w:val="22"/>
          <w:szCs w:val="22"/>
        </w:rPr>
      </w:pPr>
      <w:proofErr w:type="spellStart"/>
      <w:r w:rsidRPr="00FC2EF1">
        <w:rPr>
          <w:rFonts w:ascii="Arial" w:hAnsi="Arial" w:cs="Arial"/>
          <w:color w:val="404040"/>
          <w:sz w:val="22"/>
          <w:szCs w:val="22"/>
        </w:rPr>
        <w:t>June</w:t>
      </w:r>
      <w:proofErr w:type="spellEnd"/>
      <w:r w:rsidRPr="00FC2EF1">
        <w:rPr>
          <w:rFonts w:ascii="Arial" w:hAnsi="Arial" w:cs="Arial"/>
          <w:color w:val="404040"/>
          <w:sz w:val="22"/>
          <w:szCs w:val="22"/>
        </w:rPr>
        <w:t xml:space="preserve"> </w:t>
      </w:r>
      <w:r w:rsidR="00D967D5">
        <w:rPr>
          <w:rFonts w:ascii="Arial" w:hAnsi="Arial" w:cs="Arial"/>
          <w:color w:val="404040"/>
          <w:sz w:val="22"/>
          <w:szCs w:val="22"/>
        </w:rPr>
        <w:t>10</w:t>
      </w:r>
      <w:r w:rsidRPr="00FC2EF1">
        <w:rPr>
          <w:rFonts w:ascii="Arial" w:hAnsi="Arial" w:cs="Arial"/>
          <w:color w:val="404040"/>
          <w:sz w:val="22"/>
          <w:szCs w:val="22"/>
        </w:rPr>
        <w:t>,</w:t>
      </w:r>
      <w:r w:rsidR="00AF2016">
        <w:rPr>
          <w:rFonts w:ascii="Arial" w:hAnsi="Arial" w:cs="Arial"/>
          <w:color w:val="404040"/>
          <w:sz w:val="22"/>
          <w:szCs w:val="22"/>
        </w:rPr>
        <w:t xml:space="preserve"> </w:t>
      </w:r>
      <w:r w:rsidRPr="00FC2EF1">
        <w:rPr>
          <w:rFonts w:ascii="Arial" w:hAnsi="Arial" w:cs="Arial"/>
          <w:color w:val="404040"/>
          <w:sz w:val="22"/>
          <w:szCs w:val="22"/>
        </w:rPr>
        <w:t>2020</w:t>
      </w:r>
    </w:p>
    <w:p w14:paraId="795E4B41" w14:textId="77777777" w:rsidR="00FC2EF1" w:rsidRPr="00FC2EF1" w:rsidRDefault="00FC2EF1" w:rsidP="00FC2EF1">
      <w:pPr>
        <w:jc w:val="center"/>
        <w:rPr>
          <w:rFonts w:ascii="Arial" w:eastAsia="Cambria" w:hAnsi="Arial" w:cs="Arial"/>
          <w:b/>
          <w:sz w:val="22"/>
          <w:szCs w:val="22"/>
        </w:rPr>
      </w:pPr>
    </w:p>
    <w:p w14:paraId="6EB42136" w14:textId="77777777" w:rsidR="005A1553" w:rsidRDefault="005A1553" w:rsidP="00FC2EF1">
      <w:pPr>
        <w:jc w:val="center"/>
        <w:rPr>
          <w:rFonts w:ascii="Arial" w:eastAsia="Cambria" w:hAnsi="Arial" w:cs="Arial"/>
          <w:b/>
        </w:rPr>
      </w:pPr>
    </w:p>
    <w:p w14:paraId="0A3E1B56" w14:textId="52FDD3D3" w:rsidR="00FC2EF1" w:rsidRPr="00FC2EF1" w:rsidRDefault="00FC2EF1" w:rsidP="00FC2EF1">
      <w:pPr>
        <w:jc w:val="center"/>
        <w:rPr>
          <w:rFonts w:ascii="Arial" w:eastAsia="Cambria" w:hAnsi="Arial" w:cs="Arial"/>
          <w:b/>
        </w:rPr>
      </w:pPr>
      <w:r w:rsidRPr="00FC2EF1">
        <w:rPr>
          <w:rFonts w:ascii="Arial" w:eastAsia="Cambria" w:hAnsi="Arial" w:cs="Arial"/>
          <w:b/>
        </w:rPr>
        <w:t xml:space="preserve">FOOD UNION INNOVATION TEAM UNVEILS </w:t>
      </w:r>
    </w:p>
    <w:p w14:paraId="0BAB7262" w14:textId="77777777" w:rsidR="00FC2EF1" w:rsidRPr="00FC2EF1" w:rsidRDefault="00FC2EF1" w:rsidP="00FC2EF1">
      <w:pPr>
        <w:jc w:val="center"/>
        <w:rPr>
          <w:rFonts w:ascii="Arial" w:eastAsia="Cambria" w:hAnsi="Arial" w:cs="Arial"/>
          <w:b/>
        </w:rPr>
      </w:pPr>
      <w:r w:rsidRPr="00FC2EF1">
        <w:rPr>
          <w:rFonts w:ascii="Arial" w:eastAsia="Cambria" w:hAnsi="Arial" w:cs="Arial"/>
          <w:b/>
        </w:rPr>
        <w:t>OVER 100 NOVEL ICE CREAM PRODUCTS 2020</w:t>
      </w:r>
    </w:p>
    <w:p w14:paraId="4B4FDFA9" w14:textId="77777777" w:rsidR="00FC2EF1" w:rsidRPr="00FC2EF1" w:rsidRDefault="00FC2EF1" w:rsidP="00FC2EF1">
      <w:pPr>
        <w:rPr>
          <w:rFonts w:ascii="Arial" w:eastAsia="Cambria" w:hAnsi="Arial" w:cs="Arial"/>
        </w:rPr>
      </w:pPr>
    </w:p>
    <w:p w14:paraId="524429DD" w14:textId="77777777" w:rsidR="00FC2EF1" w:rsidRPr="00FC2EF1" w:rsidRDefault="00FC2EF1" w:rsidP="00FC2EF1">
      <w:pPr>
        <w:jc w:val="center"/>
        <w:rPr>
          <w:rFonts w:ascii="Arial" w:eastAsia="Cambria" w:hAnsi="Arial" w:cs="Arial"/>
          <w:i/>
          <w:sz w:val="22"/>
          <w:szCs w:val="22"/>
        </w:rPr>
      </w:pPr>
    </w:p>
    <w:p w14:paraId="1C06EA77" w14:textId="53823FA5" w:rsid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  <w:proofErr w:type="spellStart"/>
      <w:r w:rsidRPr="00FC2EF1">
        <w:rPr>
          <w:rFonts w:ascii="Arial" w:eastAsia="Cambria" w:hAnsi="Arial" w:cs="Arial"/>
          <w:sz w:val="22"/>
          <w:szCs w:val="22"/>
        </w:rPr>
        <w:t>Food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Union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a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global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scale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ice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cream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dairy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producing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distributing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group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changing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the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ice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cream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landscape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across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Northern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Europe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by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harnessing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insights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from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sensory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behavioral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research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development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to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bring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innovative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new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ice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cream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flavours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to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market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for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the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upcoming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summer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season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.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The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company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has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prepared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5A1553">
        <w:rPr>
          <w:rFonts w:ascii="Arial" w:eastAsia="Cambria" w:hAnsi="Arial" w:cs="Arial"/>
          <w:sz w:val="22"/>
          <w:szCs w:val="22"/>
        </w:rPr>
        <w:t>in</w:t>
      </w:r>
      <w:proofErr w:type="spellEnd"/>
      <w:r w:rsidR="005A1553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5A1553">
        <w:rPr>
          <w:rFonts w:ascii="Arial" w:eastAsia="Cambria" w:hAnsi="Arial" w:cs="Arial"/>
          <w:sz w:val="22"/>
          <w:szCs w:val="22"/>
        </w:rPr>
        <w:t>total</w:t>
      </w:r>
      <w:proofErr w:type="spellEnd"/>
      <w:r w:rsidR="005A1553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over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100 novel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products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featuring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exclusive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flavours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textures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functional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benefits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.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Customers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in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Latvia,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Lithuania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Estonia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Norway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>,</w:t>
      </w:r>
      <w:r w:rsidR="00AF2016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Denmark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Romania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 Belarus,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Russia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will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soon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enjoy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the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unique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flavour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combinations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culinary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complexities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that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Food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Union’s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innovative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team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spent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months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developing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>.</w:t>
      </w:r>
    </w:p>
    <w:p w14:paraId="57AA41A6" w14:textId="39A56EE6" w:rsid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</w:p>
    <w:p w14:paraId="74C86943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  <w:r w:rsidRPr="00FC2EF1">
        <w:rPr>
          <w:rFonts w:ascii="Arial" w:eastAsia="Cambria" w:hAnsi="Arial" w:cs="Arial"/>
          <w:sz w:val="22"/>
          <w:szCs w:val="22"/>
        </w:rPr>
        <w:t>“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We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have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built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research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design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deep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into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the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DNA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of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our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company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have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ambitions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to test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invent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new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products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while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upholding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the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highest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standards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of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taste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,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quality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,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nutritional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value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,”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said</w:t>
      </w:r>
      <w:proofErr w:type="spellEnd"/>
      <w:r w:rsidRPr="005A1553">
        <w:rPr>
          <w:rFonts w:ascii="Arial" w:eastAsia="Cambria" w:hAnsi="Arial" w:cs="Arial"/>
          <w:b/>
          <w:bCs/>
          <w:sz w:val="22"/>
          <w:szCs w:val="22"/>
        </w:rPr>
        <w:t xml:space="preserve"> Normunds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Staņēvičs</w:t>
      </w:r>
      <w:proofErr w:type="spellEnd"/>
      <w:r w:rsidRPr="005A1553">
        <w:rPr>
          <w:rFonts w:ascii="Arial" w:eastAsia="Cambria" w:hAnsi="Arial" w:cs="Arial"/>
          <w:b/>
          <w:bCs/>
          <w:sz w:val="22"/>
          <w:szCs w:val="22"/>
        </w:rPr>
        <w:t xml:space="preserve">, CEO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of</w:t>
      </w:r>
      <w:proofErr w:type="spellEnd"/>
      <w:r w:rsidRPr="005A1553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Food</w:t>
      </w:r>
      <w:proofErr w:type="spellEnd"/>
      <w:r w:rsidRPr="005A1553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Union</w:t>
      </w:r>
      <w:proofErr w:type="spellEnd"/>
      <w:r w:rsidRPr="005A1553">
        <w:rPr>
          <w:rFonts w:ascii="Arial" w:eastAsia="Cambria" w:hAnsi="Arial" w:cs="Arial"/>
          <w:b/>
          <w:bCs/>
          <w:sz w:val="22"/>
          <w:szCs w:val="22"/>
        </w:rPr>
        <w:t xml:space="preserve">,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Europe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>. “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We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prioritize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sensory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innovation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behavioral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science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to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identify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what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consumers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demand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a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time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when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disruptive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changes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have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increased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the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need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for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joy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,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comfort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,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nutrition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from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trusted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brands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.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Consumer-centered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innovation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will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always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be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the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core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of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our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product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strategy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and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business</w:t>
      </w:r>
      <w:proofErr w:type="spellEnd"/>
      <w:r w:rsidRPr="005A1553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i/>
          <w:iCs/>
          <w:sz w:val="22"/>
          <w:szCs w:val="22"/>
        </w:rPr>
        <w:t>model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,”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he</w:t>
      </w:r>
      <w:proofErr w:type="spellEnd"/>
      <w:r w:rsidRPr="005A1553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proofErr w:type="spellStart"/>
      <w:r w:rsidRPr="005A1553">
        <w:rPr>
          <w:rFonts w:ascii="Arial" w:eastAsia="Cambria" w:hAnsi="Arial" w:cs="Arial"/>
          <w:b/>
          <w:bCs/>
          <w:sz w:val="22"/>
          <w:szCs w:val="22"/>
        </w:rPr>
        <w:t>said</w:t>
      </w:r>
      <w:proofErr w:type="spellEnd"/>
      <w:r w:rsidRPr="005A1553">
        <w:rPr>
          <w:rFonts w:ascii="Arial" w:eastAsia="Cambria" w:hAnsi="Arial" w:cs="Arial"/>
          <w:b/>
          <w:bCs/>
          <w:sz w:val="22"/>
          <w:szCs w:val="22"/>
        </w:rPr>
        <w:t>.</w:t>
      </w:r>
      <w:r w:rsidRPr="00FC2EF1">
        <w:rPr>
          <w:rFonts w:ascii="Arial" w:eastAsia="Cambria" w:hAnsi="Arial" w:cs="Arial"/>
          <w:sz w:val="22"/>
          <w:szCs w:val="22"/>
        </w:rPr>
        <w:t xml:space="preserve"> </w:t>
      </w:r>
    </w:p>
    <w:p w14:paraId="4B805151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</w:p>
    <w:p w14:paraId="14BC7582" w14:textId="79B6D8D1" w:rsidR="00FC2EF1" w:rsidRP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  <w:proofErr w:type="spellStart"/>
      <w:r w:rsidRPr="00FC2EF1">
        <w:rPr>
          <w:rFonts w:ascii="Arial" w:eastAsia="Cambria" w:hAnsi="Arial" w:cs="Arial"/>
          <w:sz w:val="22"/>
          <w:szCs w:val="22"/>
        </w:rPr>
        <w:t>Highlighted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of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our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2020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Food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Union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Innovation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showcase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are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the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following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r w:rsidR="00220982">
        <w:rPr>
          <w:rFonts w:ascii="Arial" w:eastAsia="Cambria" w:hAnsi="Arial" w:cs="Arial"/>
          <w:sz w:val="22"/>
          <w:szCs w:val="22"/>
        </w:rPr>
        <w:t>5</w:t>
      </w:r>
      <w:r w:rsidRPr="00FC2EF1">
        <w:rPr>
          <w:rFonts w:ascii="Arial" w:eastAsia="Cambria" w:hAnsi="Arial" w:cs="Arial"/>
          <w:sz w:val="22"/>
          <w:szCs w:val="22"/>
        </w:rPr>
        <w:t xml:space="preserve"> trends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and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1</w:t>
      </w:r>
      <w:r w:rsidR="00385C17">
        <w:rPr>
          <w:rFonts w:ascii="Arial" w:eastAsia="Cambria" w:hAnsi="Arial" w:cs="Arial"/>
          <w:sz w:val="22"/>
          <w:szCs w:val="22"/>
        </w:rPr>
        <w:t>5</w:t>
      </w:r>
      <w:r w:rsidRPr="00FC2EF1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C2EF1">
        <w:rPr>
          <w:rFonts w:ascii="Arial" w:eastAsia="Cambria" w:hAnsi="Arial" w:cs="Arial"/>
          <w:sz w:val="22"/>
          <w:szCs w:val="22"/>
        </w:rPr>
        <w:t>key</w:t>
      </w:r>
      <w:proofErr w:type="spellEnd"/>
      <w:r w:rsidRPr="00FC2EF1">
        <w:rPr>
          <w:rFonts w:ascii="Arial" w:eastAsia="Cambria" w:hAnsi="Arial" w:cs="Arial"/>
          <w:sz w:val="22"/>
          <w:szCs w:val="22"/>
        </w:rPr>
        <w:t xml:space="preserve"> novelties:</w:t>
      </w:r>
    </w:p>
    <w:p w14:paraId="1CF4B0FB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</w:p>
    <w:p w14:paraId="72363BDC" w14:textId="77777777" w:rsidR="00FC2EF1" w:rsidRPr="00FC2EF1" w:rsidRDefault="00FC2EF1" w:rsidP="00FC2EF1">
      <w:pPr>
        <w:numPr>
          <w:ilvl w:val="0"/>
          <w:numId w:val="19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  <w:t>Flavour Fusions and Culinary Complexity</w:t>
      </w: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.  An indulgent experience that brings fine dining into take-home ice cream. We utilize the power of mixology to inspire exciting new tastes and create ice cream that evokes an experimental joy by utilizing unique flavours across the spectrum.</w:t>
      </w:r>
    </w:p>
    <w:p w14:paraId="25A36D58" w14:textId="77777777" w:rsidR="00FC2EF1" w:rsidRPr="00D9576D" w:rsidRDefault="00FC2EF1" w:rsidP="00FC2EF1">
      <w:p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</w:t>
      </w:r>
    </w:p>
    <w:p w14:paraId="09A69DB7" w14:textId="77777777" w:rsidR="00FC2EF1" w:rsidRPr="00D9576D" w:rsidRDefault="00FC2EF1" w:rsidP="00FC2EF1">
      <w:pPr>
        <w:numPr>
          <w:ilvl w:val="0"/>
          <w:numId w:val="20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  <w:t>Guilt-Free Gourmandise.</w:t>
      </w: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We aim to expand the low-calorie snacking category and influence the demand for “guilt-free” snacking and bite-sized indulgences by offering “healthy-snacking” options for those concerned with reducing calorie and sugar intake.</w:t>
      </w:r>
    </w:p>
    <w:p w14:paraId="57FD39AA" w14:textId="77777777" w:rsidR="00FC2EF1" w:rsidRPr="00D9576D" w:rsidRDefault="00FC2EF1" w:rsidP="00FC2EF1">
      <w:p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</w:t>
      </w:r>
    </w:p>
    <w:p w14:paraId="289A13D6" w14:textId="77777777" w:rsidR="00FC2EF1" w:rsidRPr="00FC2EF1" w:rsidRDefault="00FC2EF1" w:rsidP="00FC2EF1">
      <w:pPr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  <w:t>Seasonal Signatures Pure to Nature.</w:t>
      </w: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We use signature fruit flavours that offer fresh, natural notes. The natural world is a deep source of constant inspiration which is vibrant, refreshing, detoxing, and even energizing.</w:t>
      </w:r>
    </w:p>
    <w:p w14:paraId="39F7D3DB" w14:textId="77777777" w:rsidR="00FC2EF1" w:rsidRPr="00FC2EF1" w:rsidRDefault="00FC2EF1" w:rsidP="00FC2EF1">
      <w:pPr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3156CAE9" w14:textId="5E74CB2F" w:rsidR="00BB49AD" w:rsidRDefault="00FC2EF1" w:rsidP="00BB49AD">
      <w:pPr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proofErr w:type="spellStart"/>
      <w:r w:rsidRPr="00FC2EF1">
        <w:rPr>
          <w:rFonts w:ascii="Arial" w:eastAsia="Cambria" w:hAnsi="Arial" w:cs="Arial"/>
          <w:b/>
          <w:sz w:val="20"/>
          <w:szCs w:val="20"/>
        </w:rPr>
        <w:t>Delicious</w:t>
      </w:r>
      <w:proofErr w:type="spellEnd"/>
      <w:r w:rsidRPr="00FC2EF1">
        <w:rPr>
          <w:rFonts w:ascii="Arial" w:eastAsia="Cambria" w:hAnsi="Arial" w:cs="Arial"/>
          <w:b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b/>
          <w:sz w:val="20"/>
          <w:szCs w:val="20"/>
        </w:rPr>
        <w:t>Disruption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.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The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element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of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surprise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is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key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.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We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incorporate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the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unusual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by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creating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a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black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cone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,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incorporating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a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sprinkle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of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something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that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is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not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typically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sprinkled</w:t>
      </w:r>
      <w:proofErr w:type="spellEnd"/>
      <w:r w:rsidR="0014366C">
        <w:rPr>
          <w:rFonts w:ascii="Arial" w:eastAsia="Cambria" w:hAnsi="Arial" w:cs="Arial"/>
          <w:sz w:val="20"/>
          <w:szCs w:val="20"/>
        </w:rPr>
        <w:t>.</w:t>
      </w:r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Our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ingredient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philosophy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is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to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take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the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expected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and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make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it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unexpected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. </w:t>
      </w:r>
    </w:p>
    <w:p w14:paraId="69B3177F" w14:textId="77777777" w:rsidR="00BB49AD" w:rsidRDefault="00BB49AD" w:rsidP="00BB49AD">
      <w:pPr>
        <w:pStyle w:val="ListParagrap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0938EE83" w14:textId="60C99B47" w:rsidR="00BB49AD" w:rsidRPr="00BB49AD" w:rsidRDefault="00BB49AD" w:rsidP="00BB49AD">
      <w:pPr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BB49AD">
        <w:rPr>
          <w:rFonts w:ascii="Arial" w:eastAsia="Calibri" w:hAnsi="Arial" w:cs="Arial"/>
          <w:b/>
          <w:bCs/>
          <w:sz w:val="20"/>
          <w:szCs w:val="20"/>
          <w:lang w:val="en-US" w:eastAsia="en-US"/>
        </w:rPr>
        <w:t>Plant based alternatives.</w:t>
      </w:r>
      <w:r w:rsidRPr="00BB49AD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B49AD">
        <w:rPr>
          <w:rFonts w:ascii="Arial" w:eastAsia="Times New Roman" w:hAnsi="Arial" w:cs="Arial"/>
          <w:color w:val="000000" w:themeColor="text1"/>
          <w:sz w:val="20"/>
          <w:szCs w:val="20"/>
          <w:lang w:val="en-LV" w:eastAsia="en-GB" w:bidi="ar-SA"/>
        </w:rPr>
        <w:t>Most consumers have now tried plant-based products and are likely to continue using them due to a healthier image and the spread of vegan lifestyles. We develop new recipes to be among the first to fulfil the growing demand.</w:t>
      </w:r>
    </w:p>
    <w:p w14:paraId="28B8ED01" w14:textId="6B9F333B" w:rsidR="00FC2EF1" w:rsidRPr="00FC2EF1" w:rsidRDefault="00FC2EF1" w:rsidP="00FC2EF1">
      <w:pPr>
        <w:jc w:val="both"/>
        <w:rPr>
          <w:rFonts w:ascii="Arial" w:eastAsia="Cambria" w:hAnsi="Arial" w:cs="Arial"/>
          <w:sz w:val="20"/>
          <w:szCs w:val="20"/>
        </w:rPr>
      </w:pPr>
      <w:r w:rsidRPr="00FC2EF1">
        <w:rPr>
          <w:rFonts w:ascii="Arial" w:eastAsia="Cambria" w:hAnsi="Arial" w:cs="Arial"/>
          <w:sz w:val="22"/>
          <w:szCs w:val="22"/>
        </w:rPr>
        <w:br/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Our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r w:rsidR="00220982">
        <w:rPr>
          <w:rFonts w:ascii="Arial" w:eastAsia="Cambria" w:hAnsi="Arial" w:cs="Arial"/>
          <w:sz w:val="20"/>
          <w:szCs w:val="20"/>
        </w:rPr>
        <w:t xml:space="preserve">15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key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novelties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for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2020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Summer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</w:rPr>
        <w:t>season</w:t>
      </w:r>
      <w:proofErr w:type="spellEnd"/>
      <w:r w:rsidRPr="00FC2EF1">
        <w:rPr>
          <w:rFonts w:ascii="Arial" w:eastAsia="Cambria" w:hAnsi="Arial" w:cs="Arial"/>
          <w:sz w:val="20"/>
          <w:szCs w:val="20"/>
        </w:rPr>
        <w:t>:</w:t>
      </w:r>
    </w:p>
    <w:p w14:paraId="5969141B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0"/>
          <w:szCs w:val="20"/>
        </w:rPr>
      </w:pPr>
    </w:p>
    <w:p w14:paraId="2F353A5C" w14:textId="77777777" w:rsidR="00FC2EF1" w:rsidRPr="00FC2EF1" w:rsidRDefault="00FC2EF1" w:rsidP="00FC2EF1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</w:pPr>
      <w:r w:rsidRPr="00FC2EF1"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  <w:t>FLAVOUR FUSIONS AND CULINARY COMPLEXITY</w:t>
      </w:r>
    </w:p>
    <w:p w14:paraId="280C9A23" w14:textId="77777777" w:rsidR="00FC2EF1" w:rsidRPr="00D9576D" w:rsidRDefault="00FC2EF1" w:rsidP="00FC2EF1">
      <w:pPr>
        <w:numPr>
          <w:ilvl w:val="0"/>
          <w:numId w:val="2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lastRenderedPageBreak/>
        <w:t>Ekselence</w:t>
      </w:r>
      <w:r w:rsidRPr="00D9576D">
        <w:rPr>
          <w:rFonts w:ascii="Arial" w:eastAsia="Times New Roman" w:hAnsi="Arial" w:cs="Arial"/>
          <w:i/>
          <w:iCs/>
          <w:color w:val="000000"/>
          <w:sz w:val="20"/>
          <w:szCs w:val="20"/>
          <w:lang w:val="en-LV" w:eastAsia="en-GB"/>
        </w:rPr>
        <w:t xml:space="preserve"> Macchiato</w:t>
      </w: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mimics the experience of an espresso with a dash of frothy milk</w:t>
      </w:r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available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Latvia</w:t>
      </w:r>
    </w:p>
    <w:p w14:paraId="06820BD5" w14:textId="41FB0482" w:rsidR="00FC2EF1" w:rsidRPr="00FC2EF1" w:rsidRDefault="00220982" w:rsidP="00FC2EF1">
      <w:pPr>
        <w:numPr>
          <w:ilvl w:val="0"/>
          <w:numId w:val="22"/>
        </w:numPr>
        <w:jc w:val="both"/>
        <w:rPr>
          <w:rFonts w:ascii="Arial" w:eastAsia="Calibri" w:hAnsi="Arial" w:cs="Arial"/>
          <w:color w:val="000000"/>
          <w:sz w:val="20"/>
          <w:szCs w:val="20"/>
          <w:lang w:val="en-LV" w:eastAsia="en-US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Ekselence </w:t>
      </w:r>
      <w:r w:rsidR="00FC2EF1" w:rsidRPr="00D9576D">
        <w:rPr>
          <w:rFonts w:ascii="Arial" w:eastAsia="Times New Roman" w:hAnsi="Arial" w:cs="Arial"/>
          <w:i/>
          <w:iCs/>
          <w:color w:val="000000"/>
          <w:sz w:val="20"/>
          <w:szCs w:val="20"/>
          <w:lang w:val="en-LV" w:eastAsia="en-GB"/>
        </w:rPr>
        <w:t>Mini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FC2EF1" w:rsidRPr="00D9576D">
        <w:rPr>
          <w:rFonts w:ascii="Arial" w:eastAsia="Times New Roman" w:hAnsi="Arial" w:cs="Arial"/>
          <w:i/>
          <w:iCs/>
          <w:color w:val="000000"/>
          <w:sz w:val="20"/>
          <w:szCs w:val="20"/>
          <w:lang w:val="en-LV" w:eastAsia="en-GB"/>
        </w:rPr>
        <w:t>Pistasj &amp; Makroner</w:t>
      </w:r>
      <w:r w:rsidR="00FC2EF1"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which consists of pistachio-flavoured ice cream, covered in milk chocolate and sprinkled with chunks of macarons</w:t>
      </w:r>
      <w:r w:rsidR="00FC2EF1"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FC2EF1"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Mini </w:t>
      </w:r>
      <w:proofErr w:type="spellStart"/>
      <w:r w:rsidR="00FC2EF1"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Kaffe</w:t>
      </w:r>
      <w:proofErr w:type="spellEnd"/>
      <w:r w:rsidR="00FC2EF1"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 Latte</w:t>
      </w:r>
      <w:r w:rsidR="002F59E9" w:rsidRPr="00D87003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consists of coffee flavoured ice cream, dipped in coffee sauce and two layers of chocolate</w:t>
      </w:r>
      <w:r w:rsidR="00FC2EF1" w:rsidRPr="00FC2EF1">
        <w:rPr>
          <w:rFonts w:ascii="Arial" w:hAnsi="Arial" w:cs="Arial"/>
          <w:color w:val="000000"/>
          <w:sz w:val="20"/>
          <w:szCs w:val="20"/>
        </w:rPr>
        <w:t>,</w:t>
      </w:r>
      <w:r w:rsidR="00FC2EF1"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FC2EF1"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available</w:t>
      </w:r>
      <w:proofErr w:type="spellEnd"/>
      <w:r w:rsidR="00FC2EF1"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FC2EF1"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</w:t>
      </w:r>
      <w:proofErr w:type="spellEnd"/>
      <w:r w:rsidR="00FC2EF1"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FC2EF1"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Norway</w:t>
      </w:r>
      <w:proofErr w:type="spellEnd"/>
    </w:p>
    <w:p w14:paraId="460C990F" w14:textId="2A093B64" w:rsidR="00FC2EF1" w:rsidRPr="00385C17" w:rsidRDefault="00FC2EF1" w:rsidP="00FC2EF1">
      <w:pPr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i/>
          <w:iCs/>
          <w:color w:val="000000"/>
          <w:sz w:val="20"/>
          <w:szCs w:val="20"/>
          <w:lang w:val="en-LV" w:eastAsia="en-GB"/>
        </w:rPr>
        <w:t xml:space="preserve">Gammeldags Flodeis </w:t>
      </w:r>
      <w:r w:rsidRPr="00385C17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Bourbon</w:t>
      </w:r>
      <w:r w:rsidRPr="00D9576D">
        <w:rPr>
          <w:rFonts w:ascii="Arial" w:eastAsia="Times New Roman" w:hAnsi="Arial" w:cs="Arial"/>
          <w:i/>
          <w:iCs/>
          <w:color w:val="000000"/>
          <w:sz w:val="20"/>
          <w:szCs w:val="20"/>
          <w:lang w:val="en-LV" w:eastAsia="en-GB"/>
        </w:rPr>
        <w:t> </w:t>
      </w: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vanilla ice cream with a coconut twist, dipped in white chocolate and sprinkled with almonds and coconut flakes for added crunch</w:t>
      </w:r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available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Denmark</w:t>
      </w:r>
      <w:proofErr w:type="spellEnd"/>
    </w:p>
    <w:p w14:paraId="3F3826D3" w14:textId="16DD98F3" w:rsidR="00385C17" w:rsidRPr="00D9576D" w:rsidRDefault="00385C17" w:rsidP="00FC2EF1">
      <w:pPr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385C17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Premia</w:t>
      </w:r>
      <w:r w:rsidRPr="00385C1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Pavlova Cake ice-cream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in </w:t>
      </w:r>
      <w:r w:rsidRPr="00385C1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small cone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available in Estonia</w:t>
      </w:r>
    </w:p>
    <w:p w14:paraId="6C58B481" w14:textId="77777777" w:rsidR="00FC2EF1" w:rsidRPr="00D9576D" w:rsidRDefault="00FC2EF1" w:rsidP="00FC2EF1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</w:t>
      </w:r>
    </w:p>
    <w:p w14:paraId="2211B3D3" w14:textId="77777777" w:rsidR="00FC2EF1" w:rsidRPr="00FC2EF1" w:rsidRDefault="00FC2EF1" w:rsidP="00FC2EF1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</w:pPr>
      <w:r w:rsidRPr="00FC2EF1"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  <w:t>GUILT-FREE GOURMANDISE</w:t>
      </w:r>
    </w:p>
    <w:p w14:paraId="1C2C5BFA" w14:textId="0298259E" w:rsidR="00FC2EF1" w:rsidRPr="00FC2EF1" w:rsidRDefault="00FC2EF1" w:rsidP="00FC2EF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C2EF1">
        <w:rPr>
          <w:rFonts w:ascii="Arial" w:hAnsi="Arial" w:cs="Arial"/>
          <w:i/>
          <w:iCs/>
          <w:color w:val="000000"/>
          <w:sz w:val="20"/>
          <w:szCs w:val="20"/>
        </w:rPr>
        <w:t xml:space="preserve">Lokki Ju </w:t>
      </w:r>
      <w:r w:rsidRPr="00385C17">
        <w:rPr>
          <w:rFonts w:ascii="Arial" w:hAnsi="Arial" w:cs="Arial"/>
          <w:color w:val="000000"/>
          <w:sz w:val="20"/>
          <w:szCs w:val="20"/>
        </w:rPr>
        <w:t>Salt Caramel</w:t>
      </w:r>
      <w:r w:rsidRPr="00FC2EF1">
        <w:rPr>
          <w:rFonts w:ascii="Arial" w:hAnsi="Arial" w:cs="Arial"/>
          <w:color w:val="000000"/>
          <w:sz w:val="20"/>
          <w:szCs w:val="20"/>
        </w:rPr>
        <w:t> guilt-free ice cream that is a sensational sweet and savory combination</w:t>
      </w:r>
      <w:r w:rsidRPr="00FC2EF1">
        <w:rPr>
          <w:rFonts w:ascii="Arial" w:hAnsi="Arial" w:cs="Arial"/>
          <w:color w:val="000000"/>
          <w:sz w:val="20"/>
          <w:szCs w:val="20"/>
          <w:lang w:val="lv-LV"/>
        </w:rPr>
        <w:t xml:space="preserve">, </w:t>
      </w:r>
      <w:proofErr w:type="spellStart"/>
      <w:r w:rsidRPr="00FC2EF1">
        <w:rPr>
          <w:rFonts w:ascii="Arial" w:hAnsi="Arial" w:cs="Arial"/>
          <w:color w:val="000000"/>
          <w:sz w:val="20"/>
          <w:szCs w:val="20"/>
          <w:lang w:val="lv-LV"/>
        </w:rPr>
        <w:t>available</w:t>
      </w:r>
      <w:proofErr w:type="spellEnd"/>
      <w:r w:rsidRPr="00FC2EF1">
        <w:rPr>
          <w:rFonts w:ascii="Arial" w:hAnsi="Arial" w:cs="Arial"/>
          <w:color w:val="000000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hAnsi="Arial" w:cs="Arial"/>
          <w:color w:val="000000"/>
          <w:sz w:val="20"/>
          <w:szCs w:val="20"/>
          <w:lang w:val="lv-LV"/>
        </w:rPr>
        <w:t>in</w:t>
      </w:r>
      <w:proofErr w:type="spellEnd"/>
      <w:r w:rsidRPr="00FC2EF1">
        <w:rPr>
          <w:rFonts w:ascii="Arial" w:hAnsi="Arial" w:cs="Arial"/>
          <w:color w:val="000000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hAnsi="Arial" w:cs="Arial"/>
          <w:color w:val="000000"/>
          <w:sz w:val="20"/>
          <w:szCs w:val="20"/>
          <w:lang w:val="lv-LV"/>
        </w:rPr>
        <w:t>Norway</w:t>
      </w:r>
      <w:proofErr w:type="spellEnd"/>
    </w:p>
    <w:p w14:paraId="6CD153BE" w14:textId="77777777" w:rsidR="00FC2EF1" w:rsidRPr="00D9576D" w:rsidRDefault="00FC2EF1" w:rsidP="00FC2EF1">
      <w:pPr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proofErr w:type="spellStart"/>
      <w:r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Lokki</w:t>
      </w:r>
      <w:proofErr w:type="spellEnd"/>
      <w:r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Ju</w:t>
      </w:r>
      <w:proofErr w:type="spellEnd"/>
      <w:r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385C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Blueberry</w:t>
      </w:r>
      <w:proofErr w:type="spellEnd"/>
      <w:r w:rsidRPr="00385C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&amp; Lavanda</w:t>
      </w:r>
      <w:r w:rsidRPr="00FC2EF1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guilt-free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ice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cream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combines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fruity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freshness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spleindid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aroma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Lavanda,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available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</w:t>
      </w:r>
      <w:proofErr w:type="spellEnd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C2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Norway</w:t>
      </w:r>
      <w:proofErr w:type="spellEnd"/>
    </w:p>
    <w:p w14:paraId="35869CA1" w14:textId="77777777" w:rsidR="00FC2EF1" w:rsidRPr="00D9576D" w:rsidRDefault="00FC2EF1" w:rsidP="00FC2EF1">
      <w:p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</w:pPr>
      <w:r w:rsidRPr="00D9576D">
        <w:rPr>
          <w:rFonts w:ascii="Arial" w:eastAsia="Times New Roman" w:hAnsi="Arial" w:cs="Arial"/>
          <w:color w:val="000000"/>
          <w:sz w:val="20"/>
          <w:szCs w:val="20"/>
          <w:lang w:val="en-LV" w:eastAsia="en-GB"/>
        </w:rPr>
        <w:t> </w:t>
      </w:r>
    </w:p>
    <w:p w14:paraId="0833A907" w14:textId="77777777" w:rsidR="00FC2EF1" w:rsidRPr="00FC2EF1" w:rsidRDefault="00FC2EF1" w:rsidP="00FC2EF1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</w:pPr>
      <w:r w:rsidRPr="00FC2EF1">
        <w:rPr>
          <w:rFonts w:ascii="Arial" w:eastAsia="Times New Roman" w:hAnsi="Arial" w:cs="Arial"/>
          <w:b/>
          <w:bCs/>
          <w:color w:val="000000"/>
          <w:sz w:val="20"/>
          <w:szCs w:val="20"/>
          <w:lang w:val="en-LV" w:eastAsia="en-GB"/>
        </w:rPr>
        <w:t>SEASONAL SIGNATURES: NATURE IS HEALTH</w:t>
      </w:r>
    </w:p>
    <w:p w14:paraId="40E83188" w14:textId="37D41067" w:rsidR="00FC2EF1" w:rsidRPr="00385C17" w:rsidRDefault="00FC2EF1" w:rsidP="00FC2EF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C2EF1">
        <w:rPr>
          <w:rFonts w:ascii="Arial" w:hAnsi="Arial" w:cs="Arial"/>
          <w:i/>
          <w:iCs/>
          <w:color w:val="000000"/>
          <w:sz w:val="20"/>
          <w:szCs w:val="20"/>
        </w:rPr>
        <w:t xml:space="preserve">OM </w:t>
      </w:r>
      <w:proofErr w:type="spellStart"/>
      <w:r w:rsidRPr="00385C17">
        <w:rPr>
          <w:rFonts w:ascii="Arial" w:hAnsi="Arial" w:cs="Arial"/>
          <w:color w:val="000000"/>
          <w:sz w:val="20"/>
          <w:szCs w:val="20"/>
          <w:lang w:val="lv-LV"/>
        </w:rPr>
        <w:t>Pear</w:t>
      </w:r>
      <w:proofErr w:type="spellEnd"/>
      <w:r w:rsidRPr="00385C17">
        <w:rPr>
          <w:rFonts w:ascii="Arial" w:hAnsi="Arial" w:cs="Arial"/>
          <w:color w:val="000000"/>
          <w:sz w:val="20"/>
          <w:szCs w:val="20"/>
          <w:lang w:val="lv-LV"/>
        </w:rPr>
        <w:t xml:space="preserve">, </w:t>
      </w:r>
      <w:r w:rsidRPr="00385C17">
        <w:rPr>
          <w:rFonts w:ascii="Arial" w:hAnsi="Arial" w:cs="Arial"/>
          <w:color w:val="000000"/>
          <w:sz w:val="20"/>
          <w:szCs w:val="20"/>
        </w:rPr>
        <w:t xml:space="preserve">lemon </w:t>
      </w:r>
      <w:proofErr w:type="spellStart"/>
      <w:r w:rsidRPr="00385C17">
        <w:rPr>
          <w:rFonts w:ascii="Arial" w:hAnsi="Arial" w:cs="Arial"/>
          <w:color w:val="000000"/>
          <w:sz w:val="20"/>
          <w:szCs w:val="20"/>
          <w:lang w:val="lv-LV"/>
        </w:rPr>
        <w:t>and</w:t>
      </w:r>
      <w:proofErr w:type="spellEnd"/>
      <w:r w:rsidRPr="00385C17">
        <w:rPr>
          <w:rFonts w:ascii="Arial" w:hAnsi="Arial" w:cs="Arial"/>
          <w:color w:val="000000"/>
          <w:sz w:val="20"/>
          <w:szCs w:val="20"/>
          <w:lang w:val="lv-LV"/>
        </w:rPr>
        <w:t xml:space="preserve"> </w:t>
      </w:r>
      <w:r w:rsidRPr="00385C17">
        <w:rPr>
          <w:rFonts w:ascii="Arial" w:hAnsi="Arial" w:cs="Arial"/>
          <w:color w:val="000000"/>
          <w:sz w:val="20"/>
          <w:szCs w:val="20"/>
        </w:rPr>
        <w:t>ginger</w:t>
      </w:r>
      <w:r w:rsidRPr="00FC2E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2EF1">
        <w:rPr>
          <w:rFonts w:ascii="Arial" w:hAnsi="Arial" w:cs="Arial"/>
          <w:color w:val="000000"/>
          <w:sz w:val="20"/>
          <w:szCs w:val="20"/>
          <w:lang w:val="lv-LV"/>
        </w:rPr>
        <w:t>smoothie</w:t>
      </w:r>
      <w:proofErr w:type="spellEnd"/>
      <w:r w:rsidRPr="00FC2EF1">
        <w:rPr>
          <w:rFonts w:ascii="Arial" w:hAnsi="Arial" w:cs="Arial"/>
          <w:color w:val="000000"/>
          <w:sz w:val="20"/>
          <w:szCs w:val="20"/>
        </w:rPr>
        <w:t xml:space="preserve"> ice cream that is light, refreshing and dairy-free</w:t>
      </w:r>
      <w:r w:rsidRPr="00FC2EF1">
        <w:rPr>
          <w:rFonts w:ascii="Arial" w:hAnsi="Arial" w:cs="Arial"/>
          <w:color w:val="000000"/>
          <w:sz w:val="20"/>
          <w:szCs w:val="20"/>
          <w:lang w:val="lv-LV"/>
        </w:rPr>
        <w:t xml:space="preserve">, </w:t>
      </w:r>
      <w:proofErr w:type="spellStart"/>
      <w:r w:rsidRPr="00FC2EF1">
        <w:rPr>
          <w:rFonts w:ascii="Arial" w:hAnsi="Arial" w:cs="Arial"/>
          <w:color w:val="000000"/>
          <w:sz w:val="20"/>
          <w:szCs w:val="20"/>
          <w:lang w:val="lv-LV"/>
        </w:rPr>
        <w:t>available</w:t>
      </w:r>
      <w:proofErr w:type="spellEnd"/>
      <w:r w:rsidRPr="00FC2EF1">
        <w:rPr>
          <w:rFonts w:ascii="Arial" w:hAnsi="Arial" w:cs="Arial"/>
          <w:color w:val="000000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hAnsi="Arial" w:cs="Arial"/>
          <w:color w:val="000000"/>
          <w:sz w:val="20"/>
          <w:szCs w:val="20"/>
          <w:lang w:val="lv-LV"/>
        </w:rPr>
        <w:t>in</w:t>
      </w:r>
      <w:proofErr w:type="spellEnd"/>
      <w:r w:rsidRPr="00FC2EF1">
        <w:rPr>
          <w:rFonts w:ascii="Arial" w:hAnsi="Arial" w:cs="Arial"/>
          <w:color w:val="000000"/>
          <w:sz w:val="20"/>
          <w:szCs w:val="20"/>
          <w:lang w:val="lv-LV"/>
        </w:rPr>
        <w:t xml:space="preserve"> Latvia </w:t>
      </w:r>
    </w:p>
    <w:p w14:paraId="6F83866D" w14:textId="5328E1FE" w:rsidR="00385C17" w:rsidRPr="00385C17" w:rsidRDefault="00385C17" w:rsidP="00FC2EF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85C17">
        <w:rPr>
          <w:rFonts w:ascii="Arial" w:hAnsi="Arial" w:cs="Arial"/>
          <w:i/>
          <w:iCs/>
          <w:color w:val="000000"/>
          <w:sz w:val="20"/>
          <w:szCs w:val="20"/>
          <w:lang w:val="lt-LT"/>
        </w:rPr>
        <w:t>Jattis</w:t>
      </w:r>
      <w:proofErr w:type="spellEnd"/>
      <w:r w:rsidRPr="00385C17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385C17">
        <w:rPr>
          <w:rFonts w:ascii="Arial" w:hAnsi="Arial" w:cs="Arial"/>
          <w:color w:val="000000"/>
          <w:sz w:val="20"/>
          <w:szCs w:val="20"/>
          <w:lang w:val="en-US"/>
        </w:rPr>
        <w:t>Vanilla-raspberry stick</w:t>
      </w:r>
      <w:r>
        <w:rPr>
          <w:rFonts w:ascii="Arial" w:hAnsi="Arial" w:cs="Arial"/>
          <w:color w:val="000000"/>
          <w:sz w:val="20"/>
          <w:szCs w:val="20"/>
          <w:lang w:val="en-US"/>
        </w:rPr>
        <w:t>, available in Belarus</w:t>
      </w:r>
    </w:p>
    <w:p w14:paraId="5ABE98B3" w14:textId="0921C4B2" w:rsidR="00385C17" w:rsidRPr="00FC2EF1" w:rsidRDefault="00385C17" w:rsidP="00FC2EF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85C1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Sarafanovo</w:t>
      </w:r>
      <w:proofErr w:type="spellEnd"/>
      <w:r w:rsidRPr="00385C17">
        <w:rPr>
          <w:rFonts w:ascii="Arial" w:hAnsi="Arial" w:cs="Arial"/>
          <w:color w:val="000000"/>
          <w:sz w:val="20"/>
          <w:szCs w:val="20"/>
          <w:lang w:val="en-US"/>
        </w:rPr>
        <w:t xml:space="preserve"> mango sorbet stick</w:t>
      </w:r>
      <w:r>
        <w:rPr>
          <w:rFonts w:ascii="Arial" w:hAnsi="Arial" w:cs="Arial"/>
          <w:color w:val="000000"/>
          <w:sz w:val="20"/>
          <w:szCs w:val="20"/>
          <w:lang w:val="en-US"/>
        </w:rPr>
        <w:t>, available in Russia</w:t>
      </w:r>
    </w:p>
    <w:p w14:paraId="5718628A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0"/>
          <w:szCs w:val="20"/>
        </w:rPr>
      </w:pPr>
    </w:p>
    <w:p w14:paraId="5D892E8F" w14:textId="77777777" w:rsidR="00FC2EF1" w:rsidRPr="00FC2EF1" w:rsidRDefault="00FC2EF1" w:rsidP="00FC2EF1">
      <w:pPr>
        <w:jc w:val="both"/>
        <w:rPr>
          <w:rFonts w:ascii="Arial" w:eastAsia="Cambria" w:hAnsi="Arial" w:cs="Arial"/>
          <w:b/>
          <w:sz w:val="20"/>
          <w:szCs w:val="20"/>
        </w:rPr>
      </w:pPr>
      <w:r w:rsidRPr="00FC2EF1">
        <w:rPr>
          <w:rFonts w:ascii="Arial" w:eastAsia="Cambria" w:hAnsi="Arial" w:cs="Arial"/>
          <w:b/>
          <w:sz w:val="20"/>
          <w:szCs w:val="20"/>
        </w:rPr>
        <w:t xml:space="preserve">DELICIOUS DISRUPTION </w:t>
      </w:r>
    </w:p>
    <w:p w14:paraId="72CC0966" w14:textId="7CAE6979" w:rsidR="00FC2EF1" w:rsidRPr="00FC2EF1" w:rsidRDefault="00FC2EF1" w:rsidP="00FC2EF1">
      <w:pPr>
        <w:pStyle w:val="ListParagraph"/>
        <w:numPr>
          <w:ilvl w:val="0"/>
          <w:numId w:val="23"/>
        </w:numPr>
        <w:jc w:val="both"/>
        <w:rPr>
          <w:rFonts w:ascii="Arial" w:eastAsia="Cambria" w:hAnsi="Arial" w:cs="Arial"/>
          <w:sz w:val="20"/>
          <w:szCs w:val="20"/>
        </w:rPr>
      </w:pPr>
      <w:r w:rsidRPr="00FC2EF1">
        <w:rPr>
          <w:rFonts w:ascii="Arial" w:eastAsia="Cambria" w:hAnsi="Arial" w:cs="Arial"/>
          <w:i/>
          <w:sz w:val="20"/>
          <w:szCs w:val="20"/>
        </w:rPr>
        <w:t>Tumehelbeke Snowflake</w:t>
      </w:r>
      <w:r w:rsidRPr="00FC2EF1">
        <w:rPr>
          <w:rFonts w:ascii="Arial" w:eastAsia="Cambria" w:hAnsi="Arial" w:cs="Arial"/>
          <w:sz w:val="20"/>
          <w:szCs w:val="20"/>
        </w:rPr>
        <w:t xml:space="preserve"> is wrapped in a black waffle to enhance the visual journey alongside its delicious flavour, available in Estonia</w:t>
      </w:r>
    </w:p>
    <w:p w14:paraId="22B50F9B" w14:textId="15783EDB" w:rsidR="00FC2EF1" w:rsidRPr="00385C17" w:rsidRDefault="00FC2EF1" w:rsidP="00FC2EF1">
      <w:pPr>
        <w:pStyle w:val="ListParagraph"/>
        <w:numPr>
          <w:ilvl w:val="0"/>
          <w:numId w:val="23"/>
        </w:numPr>
        <w:jc w:val="both"/>
        <w:rPr>
          <w:rFonts w:ascii="Arial" w:eastAsia="Cambria" w:hAnsi="Arial" w:cs="Arial"/>
          <w:sz w:val="20"/>
          <w:szCs w:val="20"/>
        </w:rPr>
      </w:pPr>
      <w:proofErr w:type="spellStart"/>
      <w:r w:rsidRPr="00FC2EF1">
        <w:rPr>
          <w:rFonts w:ascii="Arial" w:eastAsia="Cambria" w:hAnsi="Arial" w:cs="Arial"/>
          <w:i/>
          <w:iCs/>
          <w:sz w:val="20"/>
          <w:szCs w:val="20"/>
          <w:lang w:val="lv-LV"/>
        </w:rPr>
        <w:t>Premier</w:t>
      </w:r>
      <w:proofErr w:type="spellEnd"/>
      <w:r w:rsidRPr="00FC2EF1">
        <w:rPr>
          <w:rFonts w:ascii="Arial" w:eastAsia="Cambria" w:hAnsi="Arial" w:cs="Arial"/>
          <w:i/>
          <w:iCs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i/>
          <w:iCs/>
          <w:sz w:val="20"/>
          <w:szCs w:val="20"/>
          <w:lang w:val="lv-LV"/>
        </w:rPr>
        <w:t>Is</w:t>
      </w:r>
      <w:proofErr w:type="spellEnd"/>
      <w:r w:rsidRPr="00FC2EF1">
        <w:rPr>
          <w:rFonts w:ascii="Arial" w:eastAsia="Cambria" w:hAnsi="Arial" w:cs="Arial"/>
          <w:i/>
          <w:iCs/>
          <w:sz w:val="20"/>
          <w:szCs w:val="20"/>
          <w:lang w:val="lv-LV"/>
        </w:rPr>
        <w:t xml:space="preserve"> </w:t>
      </w:r>
      <w:proofErr w:type="spellStart"/>
      <w:r w:rsidRPr="00385C17">
        <w:rPr>
          <w:rFonts w:ascii="Arial" w:eastAsia="Cambria" w:hAnsi="Arial" w:cs="Arial"/>
          <w:sz w:val="20"/>
          <w:szCs w:val="20"/>
          <w:lang w:val="lv-LV"/>
        </w:rPr>
        <w:t>Ice</w:t>
      </w:r>
      <w:proofErr w:type="spellEnd"/>
      <w:r w:rsidRPr="00385C17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385C17">
        <w:rPr>
          <w:rFonts w:ascii="Arial" w:eastAsia="Cambria" w:hAnsi="Arial" w:cs="Arial"/>
          <w:sz w:val="20"/>
          <w:szCs w:val="20"/>
          <w:lang w:val="lv-LV"/>
        </w:rPr>
        <w:t>cream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with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Tutti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Frutti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flavour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,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filled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with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popping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stardust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,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available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in</w:t>
      </w:r>
      <w:proofErr w:type="spellEnd"/>
      <w:r w:rsidRPr="00FC2EF1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FC2EF1">
        <w:rPr>
          <w:rFonts w:ascii="Arial" w:eastAsia="Cambria" w:hAnsi="Arial" w:cs="Arial"/>
          <w:sz w:val="20"/>
          <w:szCs w:val="20"/>
          <w:lang w:val="lv-LV"/>
        </w:rPr>
        <w:t>Denmark</w:t>
      </w:r>
      <w:proofErr w:type="spellEnd"/>
    </w:p>
    <w:p w14:paraId="4110038B" w14:textId="5F19D71D" w:rsidR="00385C17" w:rsidRPr="00385C17" w:rsidRDefault="00385C17" w:rsidP="00FC2EF1">
      <w:pPr>
        <w:pStyle w:val="ListParagraph"/>
        <w:numPr>
          <w:ilvl w:val="0"/>
          <w:numId w:val="23"/>
        </w:numPr>
        <w:jc w:val="both"/>
        <w:rPr>
          <w:rFonts w:ascii="Arial" w:eastAsia="Cambria" w:hAnsi="Arial" w:cs="Arial"/>
          <w:sz w:val="20"/>
          <w:szCs w:val="20"/>
        </w:rPr>
      </w:pPr>
      <w:r w:rsidRPr="00385C17">
        <w:rPr>
          <w:rFonts w:ascii="Arial" w:eastAsia="Cambria" w:hAnsi="Arial" w:cs="Arial"/>
          <w:i/>
          <w:iCs/>
          <w:sz w:val="20"/>
          <w:szCs w:val="20"/>
          <w:lang w:val="en-US"/>
        </w:rPr>
        <w:t>FULG DE NEA</w:t>
      </w:r>
      <w:r w:rsidRPr="00385C17">
        <w:rPr>
          <w:rFonts w:ascii="Arial" w:eastAsia="Cambria" w:hAnsi="Arial" w:cs="Arial"/>
          <w:sz w:val="20"/>
          <w:szCs w:val="20"/>
          <w:lang w:val="en-US"/>
        </w:rPr>
        <w:t xml:space="preserve"> coconut ice cream in black cone</w:t>
      </w:r>
      <w:r>
        <w:rPr>
          <w:rFonts w:ascii="Arial" w:eastAsia="Cambria" w:hAnsi="Arial" w:cs="Arial"/>
          <w:sz w:val="20"/>
          <w:szCs w:val="20"/>
          <w:lang w:val="en-US"/>
        </w:rPr>
        <w:t>, available in Romania</w:t>
      </w:r>
    </w:p>
    <w:p w14:paraId="4CA6A08C" w14:textId="7C24B922" w:rsidR="00BB49AD" w:rsidRPr="00220982" w:rsidRDefault="00385C17" w:rsidP="00BB49AD">
      <w:pPr>
        <w:pStyle w:val="ListParagraph"/>
        <w:numPr>
          <w:ilvl w:val="0"/>
          <w:numId w:val="23"/>
        </w:numPr>
        <w:jc w:val="both"/>
        <w:rPr>
          <w:rFonts w:ascii="Arial" w:eastAsia="Cambria" w:hAnsi="Arial" w:cs="Arial"/>
          <w:sz w:val="20"/>
          <w:szCs w:val="20"/>
        </w:rPr>
      </w:pPr>
      <w:r w:rsidRPr="00385C17">
        <w:rPr>
          <w:rFonts w:ascii="Arial" w:eastAsia="Cambria" w:hAnsi="Arial" w:cs="Arial"/>
          <w:i/>
          <w:iCs/>
          <w:sz w:val="20"/>
          <w:szCs w:val="20"/>
          <w:lang w:val="lt-LT"/>
        </w:rPr>
        <w:t>Klasika</w:t>
      </w:r>
      <w:r w:rsidRPr="00385C17">
        <w:rPr>
          <w:rFonts w:ascii="Arial" w:eastAsia="Cambria" w:hAnsi="Arial" w:cs="Arial"/>
          <w:sz w:val="20"/>
          <w:szCs w:val="20"/>
          <w:lang w:val="lt-LT"/>
        </w:rPr>
        <w:t xml:space="preserve"> </w:t>
      </w:r>
      <w:r w:rsidRPr="00385C17">
        <w:rPr>
          <w:rFonts w:ascii="Arial" w:eastAsia="Cambria" w:hAnsi="Arial" w:cs="Arial"/>
          <w:sz w:val="20"/>
          <w:szCs w:val="20"/>
          <w:lang w:val="en-US"/>
        </w:rPr>
        <w:t>peach flavored ice cream with watermelon sprinkles</w:t>
      </w:r>
      <w:r>
        <w:rPr>
          <w:rFonts w:ascii="Arial" w:eastAsia="Cambria" w:hAnsi="Arial" w:cs="Arial"/>
          <w:sz w:val="20"/>
          <w:szCs w:val="20"/>
          <w:lang w:val="en-US"/>
        </w:rPr>
        <w:t>, available in Lithuania</w:t>
      </w:r>
    </w:p>
    <w:p w14:paraId="27DF54ED" w14:textId="6ECF3A0D" w:rsidR="00220982" w:rsidRPr="00220982" w:rsidRDefault="00220982" w:rsidP="00220982">
      <w:pPr>
        <w:pStyle w:val="ListParagraph"/>
        <w:numPr>
          <w:ilvl w:val="0"/>
          <w:numId w:val="23"/>
        </w:numPr>
        <w:jc w:val="both"/>
        <w:rPr>
          <w:rFonts w:ascii="Arial" w:eastAsia="Cambria" w:hAnsi="Arial" w:cs="Arial"/>
          <w:sz w:val="20"/>
          <w:szCs w:val="20"/>
        </w:rPr>
      </w:pPr>
      <w:r w:rsidRPr="00220982">
        <w:rPr>
          <w:rFonts w:ascii="Arial" w:eastAsia="Cambria" w:hAnsi="Arial" w:cs="Arial"/>
          <w:i/>
          <w:iCs/>
          <w:sz w:val="20"/>
          <w:szCs w:val="20"/>
          <w:lang w:val="en-AU"/>
        </w:rPr>
        <w:t>DOBBEL</w:t>
      </w:r>
      <w:r w:rsidRPr="00220982">
        <w:rPr>
          <w:rFonts w:ascii="Arial" w:eastAsia="Cambria" w:hAnsi="Arial" w:cs="Arial"/>
          <w:sz w:val="20"/>
          <w:szCs w:val="20"/>
          <w:lang w:val="en-AU"/>
        </w:rPr>
        <w:t xml:space="preserve"> chocolate ice cream with sea salt crisps in the outer layer</w:t>
      </w:r>
      <w:r>
        <w:rPr>
          <w:rFonts w:ascii="Arial" w:eastAsia="Cambria" w:hAnsi="Arial" w:cs="Arial"/>
          <w:sz w:val="20"/>
          <w:szCs w:val="20"/>
          <w:lang w:val="en-AU"/>
        </w:rPr>
        <w:t>, available in Norway</w:t>
      </w:r>
    </w:p>
    <w:p w14:paraId="4792867F" w14:textId="21371DC0" w:rsidR="00BB49AD" w:rsidRDefault="00BB49AD" w:rsidP="00BB49AD">
      <w:pPr>
        <w:jc w:val="both"/>
        <w:rPr>
          <w:rFonts w:ascii="Arial" w:eastAsia="Cambria" w:hAnsi="Arial" w:cs="Arial"/>
          <w:sz w:val="20"/>
          <w:szCs w:val="20"/>
        </w:rPr>
      </w:pPr>
    </w:p>
    <w:p w14:paraId="5A7D000D" w14:textId="33543879" w:rsidR="00BB49AD" w:rsidRPr="00BB49AD" w:rsidRDefault="00BB49AD" w:rsidP="00BB49AD">
      <w:pPr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BB49AD">
        <w:rPr>
          <w:rFonts w:ascii="Arial" w:eastAsia="Cambria" w:hAnsi="Arial" w:cs="Arial"/>
          <w:b/>
          <w:bCs/>
          <w:sz w:val="20"/>
          <w:szCs w:val="20"/>
        </w:rPr>
        <w:t>PLANT BASED ALTERNATIVES</w:t>
      </w:r>
    </w:p>
    <w:p w14:paraId="7A6D59AD" w14:textId="5228B04F" w:rsidR="00BB49AD" w:rsidRPr="00220982" w:rsidRDefault="00BB49AD" w:rsidP="00220982">
      <w:pPr>
        <w:pStyle w:val="ListParagraph"/>
        <w:numPr>
          <w:ilvl w:val="0"/>
          <w:numId w:val="23"/>
        </w:numPr>
        <w:jc w:val="both"/>
        <w:rPr>
          <w:rFonts w:ascii="Arial" w:eastAsia="Cambria" w:hAnsi="Arial" w:cs="Arial"/>
          <w:sz w:val="20"/>
          <w:szCs w:val="20"/>
        </w:rPr>
      </w:pPr>
      <w:proofErr w:type="spellStart"/>
      <w:r w:rsidRPr="00BB49AD">
        <w:rPr>
          <w:rFonts w:ascii="Arial" w:eastAsia="Cambria" w:hAnsi="Arial" w:cs="Arial"/>
          <w:i/>
          <w:iCs/>
          <w:sz w:val="20"/>
          <w:szCs w:val="20"/>
          <w:lang w:val="lv-LV"/>
        </w:rPr>
        <w:t>Premier</w:t>
      </w:r>
      <w:proofErr w:type="spellEnd"/>
      <w:r w:rsidRPr="00BB49AD">
        <w:rPr>
          <w:rFonts w:ascii="Arial" w:eastAsia="Cambria" w:hAnsi="Arial" w:cs="Arial"/>
          <w:i/>
          <w:iCs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i/>
          <w:iCs/>
          <w:sz w:val="20"/>
          <w:szCs w:val="20"/>
          <w:lang w:val="lv-LV"/>
        </w:rPr>
        <w:t>Is</w:t>
      </w:r>
      <w:proofErr w:type="spellEnd"/>
      <w:r w:rsidRPr="00BB49AD">
        <w:rPr>
          <w:rFonts w:ascii="Arial" w:eastAsia="Cambria" w:hAnsi="Arial" w:cs="Arial"/>
          <w:i/>
          <w:iCs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i/>
          <w:iCs/>
          <w:sz w:val="20"/>
          <w:szCs w:val="20"/>
          <w:lang w:val="lv-LV"/>
        </w:rPr>
        <w:t>VegaNice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Vegan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ice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cream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cone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with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mint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and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chocolate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ice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cream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,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available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in</w:t>
      </w:r>
      <w:proofErr w:type="spellEnd"/>
      <w:r w:rsidRPr="00BB49AD">
        <w:rPr>
          <w:rFonts w:ascii="Arial" w:eastAsia="Cambria" w:hAnsi="Arial" w:cs="Arial"/>
          <w:sz w:val="20"/>
          <w:szCs w:val="20"/>
          <w:lang w:val="lv-LV"/>
        </w:rPr>
        <w:t xml:space="preserve"> </w:t>
      </w:r>
      <w:proofErr w:type="spellStart"/>
      <w:r w:rsidRPr="00BB49AD">
        <w:rPr>
          <w:rFonts w:ascii="Arial" w:eastAsia="Cambria" w:hAnsi="Arial" w:cs="Arial"/>
          <w:sz w:val="20"/>
          <w:szCs w:val="20"/>
          <w:lang w:val="lv-LV"/>
        </w:rPr>
        <w:t>Denmark</w:t>
      </w:r>
      <w:proofErr w:type="spellEnd"/>
    </w:p>
    <w:p w14:paraId="17246FD9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</w:p>
    <w:p w14:paraId="7E16206E" w14:textId="77777777" w:rsidR="00FC2EF1" w:rsidRPr="00FC2EF1" w:rsidRDefault="00FC2EF1" w:rsidP="00FC2EF1">
      <w:pPr>
        <w:pStyle w:val="p2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Food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Union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currently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the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leading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ice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cream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maker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the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Baltics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and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Denmark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well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holding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strong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market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positions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also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Norway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Romania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Russia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and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Belarus.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The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Food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Union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Group’s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shareholders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include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its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founder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and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global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head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Andrey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Beskhmelnitsky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the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Hong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Kong-based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investment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company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Meridian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Capital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Limited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and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one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of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Asia’s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largest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private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capital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firms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PAG.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They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became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Food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Union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shareholders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2015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and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2018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respectively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order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to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finance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construction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of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two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dairy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plants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in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China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and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facilitate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the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company’s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dynamic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expansion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to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this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>market</w:t>
      </w:r>
      <w:proofErr w:type="spellEnd"/>
      <w:r w:rsidRPr="00FC2EF1">
        <w:rPr>
          <w:rStyle w:val="st"/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</w:p>
    <w:p w14:paraId="31E70AB5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</w:p>
    <w:p w14:paraId="4EB81A5F" w14:textId="77777777" w:rsidR="00FC2EF1" w:rsidRP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</w:p>
    <w:p w14:paraId="3FBAA96D" w14:textId="77777777" w:rsidR="00FC2EF1" w:rsidRPr="00FC2EF1" w:rsidRDefault="00FC2EF1" w:rsidP="00FC2EF1">
      <w:pPr>
        <w:jc w:val="both"/>
        <w:rPr>
          <w:rFonts w:ascii="Arial" w:eastAsia="Cambria" w:hAnsi="Arial" w:cs="Arial"/>
          <w:b/>
          <w:color w:val="000000" w:themeColor="text1"/>
          <w:sz w:val="18"/>
          <w:szCs w:val="18"/>
        </w:rPr>
      </w:pPr>
      <w:r w:rsidRPr="00FC2EF1">
        <w:rPr>
          <w:rFonts w:ascii="Arial" w:eastAsia="Cambria" w:hAnsi="Arial" w:cs="Arial"/>
          <w:b/>
          <w:color w:val="000000" w:themeColor="text1"/>
          <w:sz w:val="18"/>
          <w:szCs w:val="18"/>
        </w:rPr>
        <w:t>ABOUT FOOD UNION</w:t>
      </w:r>
    </w:p>
    <w:p w14:paraId="77028A2B" w14:textId="77777777" w:rsidR="00FC2EF1" w:rsidRPr="00FC2EF1" w:rsidRDefault="00FC2EF1" w:rsidP="00FC2EF1">
      <w:pPr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Food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Union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is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a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global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market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insight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innovation-driven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company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 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that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develops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local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brands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delivers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delightful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products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for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human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>well-being</w:t>
      </w:r>
      <w:proofErr w:type="spellEnd"/>
      <w:r w:rsidRPr="00FC2EF1">
        <w:rPr>
          <w:rFonts w:ascii="Arial" w:eastAsia="Cambria" w:hAnsi="Arial" w:cs="Arial"/>
          <w:color w:val="000000" w:themeColor="text1"/>
          <w:sz w:val="18"/>
          <w:szCs w:val="18"/>
        </w:rPr>
        <w:t xml:space="preserve">. </w:t>
      </w:r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Food Union is the largest dairy company in Latvia and the leading ice cream producer in the Baltic countries</w:t>
      </w:r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Denmark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Food Union Group is made up of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two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largest dairy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ice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cream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companies in Latvia –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Rīgas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piena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kombināts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Valmieras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piens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Estonia’s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Lithuania’s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largest ice cream maker</w:t>
      </w:r>
      <w:r w:rsidRPr="00FC2EF1">
        <w:rPr>
          <w:rFonts w:ascii="Arial" w:hAnsi="Arial" w:cs="Arial"/>
          <w:color w:val="000000" w:themeColor="text1"/>
          <w:sz w:val="18"/>
          <w:szCs w:val="18"/>
        </w:rPr>
        <w:t>s</w:t>
      </w:r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Premia</w:t>
      </w:r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TKH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Premia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KPC,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respectively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the leading Danish ice cream producer Premier Is and Danish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door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>-step-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delivery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ice cream company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Hjem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Is, Norway’s ice cream company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Isbjørn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Is</w:t>
      </w:r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door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>-step-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delivery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ice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cream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company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Den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Norske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Isbilen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, Romanian ice cream maker Alpin57Lux, and ice cream company Ingman Ice Cream in Belarus</w:t>
      </w:r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ice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cream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company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Khladokombinat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No.1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in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Russia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In 2018 Food Union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expanded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in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China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by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opening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two </w:t>
      </w:r>
      <w:proofErr w:type="spellStart"/>
      <w:r w:rsidRPr="00FC2EF1">
        <w:rPr>
          <w:rFonts w:ascii="Arial" w:hAnsi="Arial" w:cs="Arial"/>
          <w:color w:val="000000" w:themeColor="text1"/>
          <w:sz w:val="18"/>
          <w:szCs w:val="18"/>
        </w:rPr>
        <w:t>greenfield</w:t>
      </w:r>
      <w:proofErr w:type="spellEnd"/>
      <w:r w:rsidRPr="00FC2E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C2EF1">
        <w:rPr>
          <w:rFonts w:ascii="Arial" w:hAnsi="Arial" w:cs="Arial"/>
          <w:color w:val="000000" w:themeColor="text1"/>
          <w:sz w:val="18"/>
          <w:szCs w:val="18"/>
          <w:lang w:val="en-US"/>
        </w:rPr>
        <w:t>dairy and children’s product plants in China.</w:t>
      </w:r>
    </w:p>
    <w:p w14:paraId="43140BA5" w14:textId="77777777" w:rsidR="00FC2EF1" w:rsidRDefault="00FC2EF1" w:rsidP="00FC2EF1">
      <w:pPr>
        <w:jc w:val="both"/>
        <w:rPr>
          <w:rFonts w:ascii="Arial" w:eastAsia="Cambria" w:hAnsi="Arial" w:cs="Arial"/>
          <w:sz w:val="22"/>
          <w:szCs w:val="22"/>
        </w:rPr>
      </w:pPr>
    </w:p>
    <w:p w14:paraId="6A64A078" w14:textId="730F9540" w:rsidR="00FC2EF1" w:rsidRPr="00FC2EF1" w:rsidRDefault="00FC2EF1" w:rsidP="00FC2EF1">
      <w:pPr>
        <w:jc w:val="both"/>
        <w:rPr>
          <w:rFonts w:ascii="Arial" w:eastAsia="Cambria" w:hAnsi="Arial" w:cs="Arial"/>
          <w:b/>
          <w:bCs/>
          <w:sz w:val="18"/>
          <w:szCs w:val="18"/>
        </w:rPr>
      </w:pPr>
      <w:r w:rsidRPr="00FC2EF1">
        <w:rPr>
          <w:rFonts w:ascii="Arial" w:eastAsia="Cambria" w:hAnsi="Arial" w:cs="Arial"/>
          <w:b/>
          <w:bCs/>
          <w:sz w:val="18"/>
          <w:szCs w:val="18"/>
        </w:rPr>
        <w:t>CONTACT:</w:t>
      </w:r>
    </w:p>
    <w:p w14:paraId="316CFB34" w14:textId="77777777" w:rsidR="00FC2EF1" w:rsidRPr="00FC2EF1" w:rsidRDefault="00FC2EF1" w:rsidP="00FC2EF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C2EF1">
        <w:rPr>
          <w:rFonts w:ascii="Arial" w:hAnsi="Arial" w:cs="Arial"/>
          <w:sz w:val="18"/>
          <w:szCs w:val="18"/>
        </w:rPr>
        <w:t xml:space="preserve">Linda </w:t>
      </w:r>
      <w:proofErr w:type="spellStart"/>
      <w:r w:rsidRPr="00FC2EF1">
        <w:rPr>
          <w:rFonts w:ascii="Arial" w:hAnsi="Arial" w:cs="Arial"/>
          <w:sz w:val="18"/>
          <w:szCs w:val="18"/>
        </w:rPr>
        <w:t>Mežgaile</w:t>
      </w:r>
      <w:proofErr w:type="spellEnd"/>
    </w:p>
    <w:p w14:paraId="3CEDCB0A" w14:textId="77777777" w:rsidR="00FC2EF1" w:rsidRPr="00FC2EF1" w:rsidRDefault="00FC2EF1" w:rsidP="00FC2EF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C2EF1">
        <w:rPr>
          <w:rFonts w:ascii="Arial" w:hAnsi="Arial" w:cs="Arial"/>
          <w:i/>
          <w:iCs/>
          <w:sz w:val="18"/>
          <w:szCs w:val="18"/>
          <w:lang w:val="en-US"/>
        </w:rPr>
        <w:t xml:space="preserve">Food Union </w:t>
      </w:r>
      <w:proofErr w:type="spellStart"/>
      <w:r w:rsidRPr="00FC2EF1">
        <w:rPr>
          <w:rFonts w:ascii="Arial" w:hAnsi="Arial" w:cs="Arial"/>
          <w:sz w:val="18"/>
          <w:szCs w:val="18"/>
        </w:rPr>
        <w:t>Head</w:t>
      </w:r>
      <w:proofErr w:type="spellEnd"/>
      <w:r w:rsidRPr="00FC2E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C2EF1">
        <w:rPr>
          <w:rFonts w:ascii="Arial" w:hAnsi="Arial" w:cs="Arial"/>
          <w:sz w:val="18"/>
          <w:szCs w:val="18"/>
        </w:rPr>
        <w:t>of</w:t>
      </w:r>
      <w:proofErr w:type="spellEnd"/>
      <w:r w:rsidRPr="00FC2EF1">
        <w:rPr>
          <w:rFonts w:ascii="Arial" w:hAnsi="Arial" w:cs="Arial"/>
          <w:sz w:val="18"/>
          <w:szCs w:val="18"/>
        </w:rPr>
        <w:t xml:space="preserve"> PR</w:t>
      </w:r>
    </w:p>
    <w:p w14:paraId="09930D9C" w14:textId="77777777" w:rsidR="00FC2EF1" w:rsidRPr="00FC2EF1" w:rsidRDefault="00FC2EF1" w:rsidP="00FC2EF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C2EF1">
        <w:rPr>
          <w:rFonts w:ascii="Arial" w:hAnsi="Arial" w:cs="Arial"/>
          <w:sz w:val="18"/>
          <w:szCs w:val="18"/>
        </w:rPr>
        <w:t>Linda.mezgaile@mmacomms.lv</w:t>
      </w:r>
    </w:p>
    <w:p w14:paraId="697DDE61" w14:textId="77777777" w:rsidR="00FC2EF1" w:rsidRPr="00FC2EF1" w:rsidRDefault="00FC2EF1" w:rsidP="00FC2EF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C2EF1">
        <w:rPr>
          <w:rFonts w:ascii="Arial" w:hAnsi="Arial" w:cs="Arial"/>
          <w:sz w:val="18"/>
          <w:szCs w:val="18"/>
          <w:lang w:val="en-US"/>
        </w:rPr>
        <w:t>T: +371 </w:t>
      </w:r>
      <w:r w:rsidRPr="00FC2EF1">
        <w:rPr>
          <w:rFonts w:ascii="Arial" w:hAnsi="Arial" w:cs="Arial"/>
          <w:sz w:val="18"/>
          <w:szCs w:val="18"/>
        </w:rPr>
        <w:t>29772050</w:t>
      </w:r>
    </w:p>
    <w:p w14:paraId="353DCD7D" w14:textId="77777777" w:rsidR="00723EF0" w:rsidRPr="00FC2EF1" w:rsidRDefault="00723EF0" w:rsidP="00723EF0">
      <w:pPr>
        <w:pStyle w:val="p1"/>
        <w:rPr>
          <w:rFonts w:ascii="Arial" w:hAnsi="Arial" w:cs="Arial"/>
          <w:color w:val="auto"/>
          <w:sz w:val="22"/>
          <w:szCs w:val="22"/>
        </w:rPr>
      </w:pPr>
    </w:p>
    <w:sectPr w:rsidR="00723EF0" w:rsidRPr="00FC2EF1" w:rsidSect="000B5DC4">
      <w:headerReference w:type="default" r:id="rId8"/>
      <w:pgSz w:w="11900" w:h="16840"/>
      <w:pgMar w:top="851" w:right="1268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675F" w14:textId="77777777" w:rsidR="0084528B" w:rsidRDefault="0084528B" w:rsidP="006C5AA7">
      <w:r>
        <w:separator/>
      </w:r>
    </w:p>
  </w:endnote>
  <w:endnote w:type="continuationSeparator" w:id="0">
    <w:p w14:paraId="1E5AB42A" w14:textId="77777777" w:rsidR="0084528B" w:rsidRDefault="0084528B" w:rsidP="006C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.SFUIText">
    <w:altName w:val="Times New Roman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D983" w14:textId="77777777" w:rsidR="0084528B" w:rsidRDefault="0084528B" w:rsidP="006C5AA7">
      <w:r>
        <w:separator/>
      </w:r>
    </w:p>
  </w:footnote>
  <w:footnote w:type="continuationSeparator" w:id="0">
    <w:p w14:paraId="47DF6D35" w14:textId="77777777" w:rsidR="0084528B" w:rsidRDefault="0084528B" w:rsidP="006C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3881" w14:textId="64123F95" w:rsidR="00BE1219" w:rsidRDefault="00FC2EF1" w:rsidP="006C5AA7">
    <w:pPr>
      <w:ind w:left="4320"/>
      <w:rPr>
        <w:rFonts w:ascii="Avenir Book" w:hAnsi="Avenir Book"/>
        <w:color w:val="7F7F7F"/>
        <w:sz w:val="20"/>
        <w:szCs w:val="20"/>
      </w:rPr>
    </w:pPr>
    <w:r>
      <w:rPr>
        <w:rFonts w:ascii="Avenir Book" w:hAnsi="Avenir Book"/>
        <w:color w:val="7F7F7F"/>
        <w:sz w:val="20"/>
      </w:rPr>
      <w:tab/>
    </w:r>
    <w:r>
      <w:rPr>
        <w:rFonts w:ascii="Avenir Book" w:hAnsi="Avenir Book"/>
        <w:color w:val="7F7F7F"/>
        <w:sz w:val="20"/>
      </w:rPr>
      <w:tab/>
    </w:r>
    <w:r w:rsidR="00BE1219">
      <w:tab/>
    </w:r>
    <w:r w:rsidR="00BE1219">
      <w:tab/>
    </w:r>
    <w:hyperlink r:id="rId1">
      <w:r w:rsidR="00BE1219">
        <w:rPr>
          <w:rStyle w:val="Hyperlink"/>
          <w:rFonts w:ascii="Avenir Book" w:hAnsi="Avenir Book"/>
          <w:sz w:val="20"/>
        </w:rPr>
        <w:t>www.foodunion.com</w:t>
      </w:r>
    </w:hyperlink>
  </w:p>
  <w:p w14:paraId="7CB266A1" w14:textId="77777777" w:rsidR="007276A6" w:rsidRPr="0020513D" w:rsidRDefault="007276A6" w:rsidP="006C5AA7">
    <w:pPr>
      <w:ind w:left="4320"/>
      <w:rPr>
        <w:rFonts w:ascii="Avenir Book" w:hAnsi="Avenir Book"/>
        <w:color w:val="7F7F7F"/>
        <w:sz w:val="20"/>
        <w:szCs w:val="20"/>
      </w:rPr>
    </w:pPr>
    <w:r>
      <w:br/>
    </w:r>
  </w:p>
  <w:p w14:paraId="6318306A" w14:textId="77777777" w:rsidR="007276A6" w:rsidRDefault="00727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8EF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B7525"/>
    <w:multiLevelType w:val="hybridMultilevel"/>
    <w:tmpl w:val="B04CDE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F6303"/>
    <w:multiLevelType w:val="hybridMultilevel"/>
    <w:tmpl w:val="23FE0A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499F"/>
    <w:multiLevelType w:val="hybridMultilevel"/>
    <w:tmpl w:val="23FE0A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217E"/>
    <w:multiLevelType w:val="multilevel"/>
    <w:tmpl w:val="39C6D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47E95"/>
    <w:multiLevelType w:val="hybridMultilevel"/>
    <w:tmpl w:val="BEA08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454114F"/>
    <w:multiLevelType w:val="hybridMultilevel"/>
    <w:tmpl w:val="0A001E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D7F62"/>
    <w:multiLevelType w:val="hybridMultilevel"/>
    <w:tmpl w:val="57CA3F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55B24"/>
    <w:multiLevelType w:val="hybridMultilevel"/>
    <w:tmpl w:val="62BC1C6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7CF6029"/>
    <w:multiLevelType w:val="hybridMultilevel"/>
    <w:tmpl w:val="939A05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33BA3"/>
    <w:multiLevelType w:val="hybridMultilevel"/>
    <w:tmpl w:val="4FE68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15A94"/>
    <w:multiLevelType w:val="multilevel"/>
    <w:tmpl w:val="3C2A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27CA5"/>
    <w:multiLevelType w:val="hybridMultilevel"/>
    <w:tmpl w:val="266EB9C4"/>
    <w:lvl w:ilvl="0" w:tplc="3906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4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A6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2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0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44515F"/>
    <w:multiLevelType w:val="hybridMultilevel"/>
    <w:tmpl w:val="F018756E"/>
    <w:lvl w:ilvl="0" w:tplc="98D0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E9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5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8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A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04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6A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0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150280"/>
    <w:multiLevelType w:val="hybridMultilevel"/>
    <w:tmpl w:val="1E0CF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4F52"/>
    <w:multiLevelType w:val="hybridMultilevel"/>
    <w:tmpl w:val="9D8C9A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23E0D"/>
    <w:multiLevelType w:val="hybridMultilevel"/>
    <w:tmpl w:val="8E6088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94B22"/>
    <w:multiLevelType w:val="multilevel"/>
    <w:tmpl w:val="42A2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C3CE6"/>
    <w:multiLevelType w:val="hybridMultilevel"/>
    <w:tmpl w:val="83DC1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488B"/>
    <w:multiLevelType w:val="multilevel"/>
    <w:tmpl w:val="926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7856DB"/>
    <w:multiLevelType w:val="multilevel"/>
    <w:tmpl w:val="AE8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D066B0"/>
    <w:multiLevelType w:val="multilevel"/>
    <w:tmpl w:val="8B60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C5796"/>
    <w:multiLevelType w:val="multilevel"/>
    <w:tmpl w:val="C04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077659"/>
    <w:multiLevelType w:val="hybridMultilevel"/>
    <w:tmpl w:val="1CE6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22909"/>
    <w:multiLevelType w:val="hybridMultilevel"/>
    <w:tmpl w:val="B234172C"/>
    <w:lvl w:ilvl="0" w:tplc="6838B5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66ABC"/>
    <w:multiLevelType w:val="hybridMultilevel"/>
    <w:tmpl w:val="1E46C760"/>
    <w:lvl w:ilvl="0" w:tplc="49908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86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A4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60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06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43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E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2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654B0E"/>
    <w:multiLevelType w:val="hybridMultilevel"/>
    <w:tmpl w:val="375C4F20"/>
    <w:lvl w:ilvl="0" w:tplc="0970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E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2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A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E4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89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8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8575B8"/>
    <w:multiLevelType w:val="hybridMultilevel"/>
    <w:tmpl w:val="C8A84A56"/>
    <w:lvl w:ilvl="0" w:tplc="1278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A2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2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C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0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4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DE5BD0"/>
    <w:multiLevelType w:val="multilevel"/>
    <w:tmpl w:val="39C6D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25"/>
  </w:num>
  <w:num w:numId="5">
    <w:abstractNumId w:val="0"/>
  </w:num>
  <w:num w:numId="6">
    <w:abstractNumId w:val="10"/>
  </w:num>
  <w:num w:numId="7">
    <w:abstractNumId w:val="23"/>
  </w:num>
  <w:num w:numId="8">
    <w:abstractNumId w:val="5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6"/>
  </w:num>
  <w:num w:numId="14">
    <w:abstractNumId w:val="24"/>
  </w:num>
  <w:num w:numId="15">
    <w:abstractNumId w:val="15"/>
  </w:num>
  <w:num w:numId="16">
    <w:abstractNumId w:val="1"/>
  </w:num>
  <w:num w:numId="17">
    <w:abstractNumId w:val="8"/>
  </w:num>
  <w:num w:numId="18">
    <w:abstractNumId w:val="7"/>
  </w:num>
  <w:num w:numId="19">
    <w:abstractNumId w:val="20"/>
  </w:num>
  <w:num w:numId="20">
    <w:abstractNumId w:val="19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11"/>
  </w:num>
  <w:num w:numId="26">
    <w:abstractNumId w:val="18"/>
  </w:num>
  <w:num w:numId="27">
    <w:abstractNumId w:val="14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06"/>
    <w:rsid w:val="0001380F"/>
    <w:rsid w:val="00015A53"/>
    <w:rsid w:val="00021311"/>
    <w:rsid w:val="000349AF"/>
    <w:rsid w:val="00035915"/>
    <w:rsid w:val="0004180C"/>
    <w:rsid w:val="00057184"/>
    <w:rsid w:val="00071625"/>
    <w:rsid w:val="000722CA"/>
    <w:rsid w:val="0007426F"/>
    <w:rsid w:val="00081641"/>
    <w:rsid w:val="00081867"/>
    <w:rsid w:val="00083C82"/>
    <w:rsid w:val="00084A2D"/>
    <w:rsid w:val="000A30F6"/>
    <w:rsid w:val="000B5DC4"/>
    <w:rsid w:val="000C3997"/>
    <w:rsid w:val="000C42F8"/>
    <w:rsid w:val="000C5EAD"/>
    <w:rsid w:val="000D2239"/>
    <w:rsid w:val="000D2248"/>
    <w:rsid w:val="000D31BE"/>
    <w:rsid w:val="000D4E7A"/>
    <w:rsid w:val="000E173E"/>
    <w:rsid w:val="000E4347"/>
    <w:rsid w:val="000F13FF"/>
    <w:rsid w:val="000F3D08"/>
    <w:rsid w:val="000F4B6F"/>
    <w:rsid w:val="000F6D5B"/>
    <w:rsid w:val="001029F5"/>
    <w:rsid w:val="00132390"/>
    <w:rsid w:val="00132B12"/>
    <w:rsid w:val="00136962"/>
    <w:rsid w:val="00137282"/>
    <w:rsid w:val="001423D2"/>
    <w:rsid w:val="0014366C"/>
    <w:rsid w:val="0014710C"/>
    <w:rsid w:val="00147FF6"/>
    <w:rsid w:val="001612B0"/>
    <w:rsid w:val="0016277A"/>
    <w:rsid w:val="001646EE"/>
    <w:rsid w:val="001708BE"/>
    <w:rsid w:val="00171ED7"/>
    <w:rsid w:val="001735B5"/>
    <w:rsid w:val="001804F1"/>
    <w:rsid w:val="0018312D"/>
    <w:rsid w:val="00193018"/>
    <w:rsid w:val="00194E4B"/>
    <w:rsid w:val="00197E8A"/>
    <w:rsid w:val="001A12E8"/>
    <w:rsid w:val="001A68A9"/>
    <w:rsid w:val="001B0955"/>
    <w:rsid w:val="001B0C09"/>
    <w:rsid w:val="001C4B53"/>
    <w:rsid w:val="001C74E5"/>
    <w:rsid w:val="001D0FD3"/>
    <w:rsid w:val="001D1DD8"/>
    <w:rsid w:val="001E3206"/>
    <w:rsid w:val="001E711D"/>
    <w:rsid w:val="001F0E9B"/>
    <w:rsid w:val="001F18D8"/>
    <w:rsid w:val="001F434B"/>
    <w:rsid w:val="002029F2"/>
    <w:rsid w:val="00203A82"/>
    <w:rsid w:val="0020513D"/>
    <w:rsid w:val="00216EC1"/>
    <w:rsid w:val="00220982"/>
    <w:rsid w:val="00225823"/>
    <w:rsid w:val="002323FA"/>
    <w:rsid w:val="002332B3"/>
    <w:rsid w:val="00236392"/>
    <w:rsid w:val="00236866"/>
    <w:rsid w:val="00247683"/>
    <w:rsid w:val="00256599"/>
    <w:rsid w:val="00257B10"/>
    <w:rsid w:val="002656F5"/>
    <w:rsid w:val="00284E95"/>
    <w:rsid w:val="00287A33"/>
    <w:rsid w:val="002922BB"/>
    <w:rsid w:val="002977BB"/>
    <w:rsid w:val="002A1078"/>
    <w:rsid w:val="002A111C"/>
    <w:rsid w:val="002A1AB0"/>
    <w:rsid w:val="002B55E0"/>
    <w:rsid w:val="002C1090"/>
    <w:rsid w:val="002C4F25"/>
    <w:rsid w:val="002C5AD8"/>
    <w:rsid w:val="002D5D3C"/>
    <w:rsid w:val="002D75B1"/>
    <w:rsid w:val="002D7C4F"/>
    <w:rsid w:val="002E43AD"/>
    <w:rsid w:val="002E5FE0"/>
    <w:rsid w:val="002F59E9"/>
    <w:rsid w:val="00302944"/>
    <w:rsid w:val="003071D4"/>
    <w:rsid w:val="003122AF"/>
    <w:rsid w:val="00323086"/>
    <w:rsid w:val="00326ECB"/>
    <w:rsid w:val="00333504"/>
    <w:rsid w:val="00334C68"/>
    <w:rsid w:val="00340BFD"/>
    <w:rsid w:val="003503AC"/>
    <w:rsid w:val="00355A11"/>
    <w:rsid w:val="00385C17"/>
    <w:rsid w:val="00386DBC"/>
    <w:rsid w:val="003973E5"/>
    <w:rsid w:val="003A4483"/>
    <w:rsid w:val="003A64B8"/>
    <w:rsid w:val="003A6AB8"/>
    <w:rsid w:val="003B12B9"/>
    <w:rsid w:val="003B3DB4"/>
    <w:rsid w:val="003B5308"/>
    <w:rsid w:val="003B5834"/>
    <w:rsid w:val="003B7FE8"/>
    <w:rsid w:val="003C60CE"/>
    <w:rsid w:val="003C750E"/>
    <w:rsid w:val="003C7ADF"/>
    <w:rsid w:val="003E1B15"/>
    <w:rsid w:val="003E3426"/>
    <w:rsid w:val="003F3FDC"/>
    <w:rsid w:val="004078A4"/>
    <w:rsid w:val="00431008"/>
    <w:rsid w:val="00434524"/>
    <w:rsid w:val="0043515A"/>
    <w:rsid w:val="00436BA3"/>
    <w:rsid w:val="004377A8"/>
    <w:rsid w:val="0044176E"/>
    <w:rsid w:val="00443883"/>
    <w:rsid w:val="004451BF"/>
    <w:rsid w:val="00450C59"/>
    <w:rsid w:val="004541EC"/>
    <w:rsid w:val="0045510C"/>
    <w:rsid w:val="004667C7"/>
    <w:rsid w:val="004679FB"/>
    <w:rsid w:val="00474A29"/>
    <w:rsid w:val="0047578A"/>
    <w:rsid w:val="00482016"/>
    <w:rsid w:val="004862D0"/>
    <w:rsid w:val="00487E03"/>
    <w:rsid w:val="0049530C"/>
    <w:rsid w:val="004A0C14"/>
    <w:rsid w:val="004A74F2"/>
    <w:rsid w:val="004B16F2"/>
    <w:rsid w:val="004C1696"/>
    <w:rsid w:val="004D5937"/>
    <w:rsid w:val="004D73F4"/>
    <w:rsid w:val="004E037C"/>
    <w:rsid w:val="004E27D6"/>
    <w:rsid w:val="004E4100"/>
    <w:rsid w:val="004F12B3"/>
    <w:rsid w:val="004F3414"/>
    <w:rsid w:val="0050490C"/>
    <w:rsid w:val="00505D3C"/>
    <w:rsid w:val="00522845"/>
    <w:rsid w:val="00523368"/>
    <w:rsid w:val="00531563"/>
    <w:rsid w:val="00543D45"/>
    <w:rsid w:val="005442A3"/>
    <w:rsid w:val="00551E74"/>
    <w:rsid w:val="00553F5E"/>
    <w:rsid w:val="005600C7"/>
    <w:rsid w:val="005724F9"/>
    <w:rsid w:val="005727C0"/>
    <w:rsid w:val="00575742"/>
    <w:rsid w:val="00581147"/>
    <w:rsid w:val="005877FA"/>
    <w:rsid w:val="0059014C"/>
    <w:rsid w:val="00593F30"/>
    <w:rsid w:val="00597E3C"/>
    <w:rsid w:val="005A1553"/>
    <w:rsid w:val="005A30ED"/>
    <w:rsid w:val="005A4847"/>
    <w:rsid w:val="005B678F"/>
    <w:rsid w:val="005C2E9F"/>
    <w:rsid w:val="005C591B"/>
    <w:rsid w:val="005E5C2A"/>
    <w:rsid w:val="005F21FA"/>
    <w:rsid w:val="00601C6C"/>
    <w:rsid w:val="00602A77"/>
    <w:rsid w:val="00604EDF"/>
    <w:rsid w:val="0060577B"/>
    <w:rsid w:val="006073AF"/>
    <w:rsid w:val="00610B7D"/>
    <w:rsid w:val="00616624"/>
    <w:rsid w:val="00620992"/>
    <w:rsid w:val="00620B3E"/>
    <w:rsid w:val="006267F1"/>
    <w:rsid w:val="0063145D"/>
    <w:rsid w:val="006434AA"/>
    <w:rsid w:val="00660052"/>
    <w:rsid w:val="0067455B"/>
    <w:rsid w:val="006A0A75"/>
    <w:rsid w:val="006A2188"/>
    <w:rsid w:val="006A34E3"/>
    <w:rsid w:val="006A43C9"/>
    <w:rsid w:val="006A6B0C"/>
    <w:rsid w:val="006B0029"/>
    <w:rsid w:val="006C2089"/>
    <w:rsid w:val="006C42B1"/>
    <w:rsid w:val="006C5AA7"/>
    <w:rsid w:val="006D505B"/>
    <w:rsid w:val="006E2F57"/>
    <w:rsid w:val="006E5141"/>
    <w:rsid w:val="006E5D42"/>
    <w:rsid w:val="006F3268"/>
    <w:rsid w:val="006F5A07"/>
    <w:rsid w:val="00701254"/>
    <w:rsid w:val="007037AE"/>
    <w:rsid w:val="00705626"/>
    <w:rsid w:val="007132B7"/>
    <w:rsid w:val="0071624E"/>
    <w:rsid w:val="00720565"/>
    <w:rsid w:val="00721BE1"/>
    <w:rsid w:val="00723EF0"/>
    <w:rsid w:val="0072406E"/>
    <w:rsid w:val="007262A6"/>
    <w:rsid w:val="0072646B"/>
    <w:rsid w:val="007276A6"/>
    <w:rsid w:val="00731900"/>
    <w:rsid w:val="00734580"/>
    <w:rsid w:val="00742E6D"/>
    <w:rsid w:val="007433E9"/>
    <w:rsid w:val="00754C21"/>
    <w:rsid w:val="00761B3F"/>
    <w:rsid w:val="0076296A"/>
    <w:rsid w:val="00767ECE"/>
    <w:rsid w:val="0078154A"/>
    <w:rsid w:val="00785A84"/>
    <w:rsid w:val="00787008"/>
    <w:rsid w:val="00793A93"/>
    <w:rsid w:val="00794DDD"/>
    <w:rsid w:val="007A10F6"/>
    <w:rsid w:val="007A423C"/>
    <w:rsid w:val="007B2231"/>
    <w:rsid w:val="007B77EF"/>
    <w:rsid w:val="007C274B"/>
    <w:rsid w:val="007C3158"/>
    <w:rsid w:val="007C3B01"/>
    <w:rsid w:val="007C7034"/>
    <w:rsid w:val="007D2A49"/>
    <w:rsid w:val="007F31B3"/>
    <w:rsid w:val="007F453A"/>
    <w:rsid w:val="00812D07"/>
    <w:rsid w:val="00814F2B"/>
    <w:rsid w:val="00817F4B"/>
    <w:rsid w:val="00826E61"/>
    <w:rsid w:val="0083020D"/>
    <w:rsid w:val="008359A3"/>
    <w:rsid w:val="008437D4"/>
    <w:rsid w:val="0084528B"/>
    <w:rsid w:val="008460DA"/>
    <w:rsid w:val="0084719F"/>
    <w:rsid w:val="00847CE2"/>
    <w:rsid w:val="00850630"/>
    <w:rsid w:val="00850F8B"/>
    <w:rsid w:val="0085149B"/>
    <w:rsid w:val="008660D2"/>
    <w:rsid w:val="008665AD"/>
    <w:rsid w:val="008666F5"/>
    <w:rsid w:val="00867335"/>
    <w:rsid w:val="008742AC"/>
    <w:rsid w:val="008754C1"/>
    <w:rsid w:val="00884E2E"/>
    <w:rsid w:val="0089247F"/>
    <w:rsid w:val="008950E7"/>
    <w:rsid w:val="00895C7C"/>
    <w:rsid w:val="008A180D"/>
    <w:rsid w:val="008A3EF8"/>
    <w:rsid w:val="008A445C"/>
    <w:rsid w:val="008A46C5"/>
    <w:rsid w:val="008B7EC6"/>
    <w:rsid w:val="008C63F1"/>
    <w:rsid w:val="008C6682"/>
    <w:rsid w:val="008D4091"/>
    <w:rsid w:val="008D72F1"/>
    <w:rsid w:val="00912C1D"/>
    <w:rsid w:val="00913AE1"/>
    <w:rsid w:val="009160C8"/>
    <w:rsid w:val="00922620"/>
    <w:rsid w:val="00934BF3"/>
    <w:rsid w:val="00937DE0"/>
    <w:rsid w:val="00941084"/>
    <w:rsid w:val="009434A5"/>
    <w:rsid w:val="009453A9"/>
    <w:rsid w:val="00945B87"/>
    <w:rsid w:val="00945FA1"/>
    <w:rsid w:val="00950795"/>
    <w:rsid w:val="00952959"/>
    <w:rsid w:val="0095712E"/>
    <w:rsid w:val="009655CB"/>
    <w:rsid w:val="00966123"/>
    <w:rsid w:val="00971B50"/>
    <w:rsid w:val="009740C1"/>
    <w:rsid w:val="00975E81"/>
    <w:rsid w:val="009778D8"/>
    <w:rsid w:val="00984921"/>
    <w:rsid w:val="00987112"/>
    <w:rsid w:val="0099084B"/>
    <w:rsid w:val="0099456F"/>
    <w:rsid w:val="009968D3"/>
    <w:rsid w:val="009A145F"/>
    <w:rsid w:val="009A1A97"/>
    <w:rsid w:val="009B18DC"/>
    <w:rsid w:val="009B457B"/>
    <w:rsid w:val="009B52C9"/>
    <w:rsid w:val="009B5BBB"/>
    <w:rsid w:val="009C0FF7"/>
    <w:rsid w:val="009C7D78"/>
    <w:rsid w:val="009E00A6"/>
    <w:rsid w:val="009E181D"/>
    <w:rsid w:val="009E18CB"/>
    <w:rsid w:val="009F339A"/>
    <w:rsid w:val="009F3722"/>
    <w:rsid w:val="00A00586"/>
    <w:rsid w:val="00A03748"/>
    <w:rsid w:val="00A10ECC"/>
    <w:rsid w:val="00A128C0"/>
    <w:rsid w:val="00A135D7"/>
    <w:rsid w:val="00A16A19"/>
    <w:rsid w:val="00A237F5"/>
    <w:rsid w:val="00A244DF"/>
    <w:rsid w:val="00A31C71"/>
    <w:rsid w:val="00A33CFE"/>
    <w:rsid w:val="00A36F9C"/>
    <w:rsid w:val="00A408BD"/>
    <w:rsid w:val="00A54354"/>
    <w:rsid w:val="00A62DB2"/>
    <w:rsid w:val="00A64ED8"/>
    <w:rsid w:val="00A65FDD"/>
    <w:rsid w:val="00A67F68"/>
    <w:rsid w:val="00A75CEF"/>
    <w:rsid w:val="00A85769"/>
    <w:rsid w:val="00A878BF"/>
    <w:rsid w:val="00A94B83"/>
    <w:rsid w:val="00AA09D7"/>
    <w:rsid w:val="00AA15CA"/>
    <w:rsid w:val="00AA5B0D"/>
    <w:rsid w:val="00AB31C9"/>
    <w:rsid w:val="00AB7A9A"/>
    <w:rsid w:val="00AC0AE2"/>
    <w:rsid w:val="00AC3FC7"/>
    <w:rsid w:val="00AC4A33"/>
    <w:rsid w:val="00AC78E2"/>
    <w:rsid w:val="00AE4DBA"/>
    <w:rsid w:val="00AE5A3D"/>
    <w:rsid w:val="00AF0306"/>
    <w:rsid w:val="00AF2016"/>
    <w:rsid w:val="00AF2963"/>
    <w:rsid w:val="00B02E66"/>
    <w:rsid w:val="00B045D2"/>
    <w:rsid w:val="00B12F27"/>
    <w:rsid w:val="00B17EAF"/>
    <w:rsid w:val="00B208E5"/>
    <w:rsid w:val="00B243D3"/>
    <w:rsid w:val="00B32916"/>
    <w:rsid w:val="00B3375D"/>
    <w:rsid w:val="00B36EC5"/>
    <w:rsid w:val="00B40535"/>
    <w:rsid w:val="00B44B0D"/>
    <w:rsid w:val="00B465E5"/>
    <w:rsid w:val="00B557C2"/>
    <w:rsid w:val="00B65BE5"/>
    <w:rsid w:val="00B752B8"/>
    <w:rsid w:val="00B77CA9"/>
    <w:rsid w:val="00B8440E"/>
    <w:rsid w:val="00B919F8"/>
    <w:rsid w:val="00B931DE"/>
    <w:rsid w:val="00B978C9"/>
    <w:rsid w:val="00BA0AB4"/>
    <w:rsid w:val="00BA208D"/>
    <w:rsid w:val="00BA436F"/>
    <w:rsid w:val="00BA4AB2"/>
    <w:rsid w:val="00BB1F00"/>
    <w:rsid w:val="00BB361F"/>
    <w:rsid w:val="00BB3DD5"/>
    <w:rsid w:val="00BB49AD"/>
    <w:rsid w:val="00BC0C0E"/>
    <w:rsid w:val="00BC2070"/>
    <w:rsid w:val="00BC227D"/>
    <w:rsid w:val="00BC5EBC"/>
    <w:rsid w:val="00BC6B2B"/>
    <w:rsid w:val="00BC7169"/>
    <w:rsid w:val="00BC7BFA"/>
    <w:rsid w:val="00BD097A"/>
    <w:rsid w:val="00BD164B"/>
    <w:rsid w:val="00BD27E8"/>
    <w:rsid w:val="00BE1219"/>
    <w:rsid w:val="00BF6F7C"/>
    <w:rsid w:val="00BF733E"/>
    <w:rsid w:val="00C01406"/>
    <w:rsid w:val="00C0413E"/>
    <w:rsid w:val="00C11DB3"/>
    <w:rsid w:val="00C12335"/>
    <w:rsid w:val="00C12DD5"/>
    <w:rsid w:val="00C17015"/>
    <w:rsid w:val="00C22F2B"/>
    <w:rsid w:val="00C3233A"/>
    <w:rsid w:val="00C355DE"/>
    <w:rsid w:val="00C44C83"/>
    <w:rsid w:val="00C544BE"/>
    <w:rsid w:val="00C83306"/>
    <w:rsid w:val="00C843EC"/>
    <w:rsid w:val="00C85A07"/>
    <w:rsid w:val="00C92AE2"/>
    <w:rsid w:val="00C93682"/>
    <w:rsid w:val="00CA523F"/>
    <w:rsid w:val="00CB15CB"/>
    <w:rsid w:val="00CB3FC3"/>
    <w:rsid w:val="00CB7E9F"/>
    <w:rsid w:val="00CC36A9"/>
    <w:rsid w:val="00CC4819"/>
    <w:rsid w:val="00CC5C58"/>
    <w:rsid w:val="00CC7945"/>
    <w:rsid w:val="00CD650E"/>
    <w:rsid w:val="00CE36C5"/>
    <w:rsid w:val="00CE3E29"/>
    <w:rsid w:val="00D046F7"/>
    <w:rsid w:val="00D056AA"/>
    <w:rsid w:val="00D1024F"/>
    <w:rsid w:val="00D13895"/>
    <w:rsid w:val="00D405C9"/>
    <w:rsid w:val="00D547DB"/>
    <w:rsid w:val="00D5693B"/>
    <w:rsid w:val="00D57C06"/>
    <w:rsid w:val="00D57C61"/>
    <w:rsid w:val="00D627F9"/>
    <w:rsid w:val="00D647A1"/>
    <w:rsid w:val="00D66946"/>
    <w:rsid w:val="00D66B98"/>
    <w:rsid w:val="00D736D5"/>
    <w:rsid w:val="00D76FC1"/>
    <w:rsid w:val="00D83869"/>
    <w:rsid w:val="00D83ABD"/>
    <w:rsid w:val="00D86785"/>
    <w:rsid w:val="00D87C21"/>
    <w:rsid w:val="00D967D5"/>
    <w:rsid w:val="00DA7CE8"/>
    <w:rsid w:val="00DB116C"/>
    <w:rsid w:val="00DB210C"/>
    <w:rsid w:val="00DB3D05"/>
    <w:rsid w:val="00DD25B1"/>
    <w:rsid w:val="00DD73A6"/>
    <w:rsid w:val="00DE5FD7"/>
    <w:rsid w:val="00DE7793"/>
    <w:rsid w:val="00DF088A"/>
    <w:rsid w:val="00DF2361"/>
    <w:rsid w:val="00DF46D4"/>
    <w:rsid w:val="00DF4F6C"/>
    <w:rsid w:val="00DF6EB9"/>
    <w:rsid w:val="00E02409"/>
    <w:rsid w:val="00E02F85"/>
    <w:rsid w:val="00E12F07"/>
    <w:rsid w:val="00E3090F"/>
    <w:rsid w:val="00E30C9B"/>
    <w:rsid w:val="00E35464"/>
    <w:rsid w:val="00E3702A"/>
    <w:rsid w:val="00E4078D"/>
    <w:rsid w:val="00E47E0F"/>
    <w:rsid w:val="00E55C1D"/>
    <w:rsid w:val="00E7743E"/>
    <w:rsid w:val="00E86AF6"/>
    <w:rsid w:val="00E96AD6"/>
    <w:rsid w:val="00EA1C80"/>
    <w:rsid w:val="00EA45B6"/>
    <w:rsid w:val="00EA554C"/>
    <w:rsid w:val="00EB5468"/>
    <w:rsid w:val="00EC1035"/>
    <w:rsid w:val="00EC1269"/>
    <w:rsid w:val="00EC6992"/>
    <w:rsid w:val="00ED349C"/>
    <w:rsid w:val="00ED360C"/>
    <w:rsid w:val="00ED425D"/>
    <w:rsid w:val="00ED454A"/>
    <w:rsid w:val="00EF6562"/>
    <w:rsid w:val="00F0196C"/>
    <w:rsid w:val="00F02F79"/>
    <w:rsid w:val="00F03182"/>
    <w:rsid w:val="00F11161"/>
    <w:rsid w:val="00F1553B"/>
    <w:rsid w:val="00F213F9"/>
    <w:rsid w:val="00F24FB8"/>
    <w:rsid w:val="00F35935"/>
    <w:rsid w:val="00F37E77"/>
    <w:rsid w:val="00F6508A"/>
    <w:rsid w:val="00F67034"/>
    <w:rsid w:val="00F72159"/>
    <w:rsid w:val="00F72AFE"/>
    <w:rsid w:val="00F72BF6"/>
    <w:rsid w:val="00FB1149"/>
    <w:rsid w:val="00FB767D"/>
    <w:rsid w:val="00FC0080"/>
    <w:rsid w:val="00FC2EF1"/>
    <w:rsid w:val="00FC63E1"/>
    <w:rsid w:val="00FD3218"/>
    <w:rsid w:val="00FD78AC"/>
    <w:rsid w:val="00FE21E3"/>
    <w:rsid w:val="00FE2871"/>
    <w:rsid w:val="00FF0455"/>
    <w:rsid w:val="00FF20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7879E19"/>
  <w15:docId w15:val="{0CBF8C3F-F3B1-9044-B8FF-2AE7C9B8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lv-LV" w:eastAsia="lv-LV" w:bidi="lv-LV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7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B49A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LV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3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lainTable31">
    <w:name w:val="Plain Table 31"/>
    <w:basedOn w:val="Normal"/>
    <w:uiPriority w:val="34"/>
    <w:qFormat/>
    <w:rsid w:val="00C83306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rsid w:val="00B557C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3190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31900"/>
  </w:style>
  <w:style w:type="character" w:customStyle="1" w:styleId="CommentTextChar">
    <w:name w:val="Comment Text Char"/>
    <w:link w:val="CommentText"/>
    <w:rsid w:val="007319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190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9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A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5A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A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5AA7"/>
    <w:rPr>
      <w:sz w:val="24"/>
      <w:szCs w:val="24"/>
    </w:rPr>
  </w:style>
  <w:style w:type="paragraph" w:customStyle="1" w:styleId="PlainTable21">
    <w:name w:val="Plain Table 21"/>
    <w:hidden/>
    <w:uiPriority w:val="99"/>
    <w:semiHidden/>
    <w:rsid w:val="0067455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35464"/>
  </w:style>
  <w:style w:type="character" w:customStyle="1" w:styleId="FootnoteTextChar">
    <w:name w:val="Footnote Text Char"/>
    <w:link w:val="FootnoteText"/>
    <w:uiPriority w:val="99"/>
    <w:rsid w:val="00E35464"/>
    <w:rPr>
      <w:sz w:val="24"/>
      <w:szCs w:val="24"/>
    </w:rPr>
  </w:style>
  <w:style w:type="character" w:styleId="FootnoteReference">
    <w:name w:val="footnote reference"/>
    <w:uiPriority w:val="99"/>
    <w:unhideWhenUsed/>
    <w:rsid w:val="00E35464"/>
    <w:rPr>
      <w:vertAlign w:val="superscript"/>
    </w:rPr>
  </w:style>
  <w:style w:type="paragraph" w:customStyle="1" w:styleId="MediumGrid3-Accent51">
    <w:name w:val="Medium Grid 3 - Accent 51"/>
    <w:hidden/>
    <w:uiPriority w:val="71"/>
    <w:rsid w:val="004451BF"/>
    <w:rPr>
      <w:sz w:val="24"/>
      <w:szCs w:val="24"/>
    </w:rPr>
  </w:style>
  <w:style w:type="character" w:styleId="Strong">
    <w:name w:val="Strong"/>
    <w:uiPriority w:val="22"/>
    <w:qFormat/>
    <w:rsid w:val="004F3414"/>
    <w:rPr>
      <w:b/>
      <w:bCs/>
    </w:rPr>
  </w:style>
  <w:style w:type="character" w:customStyle="1" w:styleId="apple-converted-space">
    <w:name w:val="apple-converted-space"/>
    <w:rsid w:val="004F3414"/>
  </w:style>
  <w:style w:type="character" w:styleId="Emphasis">
    <w:name w:val="Emphasis"/>
    <w:uiPriority w:val="20"/>
    <w:qFormat/>
    <w:rsid w:val="004F3414"/>
    <w:rPr>
      <w:i/>
      <w:iCs/>
    </w:rPr>
  </w:style>
  <w:style w:type="paragraph" w:customStyle="1" w:styleId="MediumList2-Accent41">
    <w:name w:val="Medium List 2 - Accent 41"/>
    <w:basedOn w:val="Normal"/>
    <w:uiPriority w:val="34"/>
    <w:qFormat/>
    <w:rsid w:val="0028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D056AA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p1">
    <w:name w:val="p1"/>
    <w:basedOn w:val="Normal"/>
    <w:rsid w:val="00723EF0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"/>
    <w:rsid w:val="00723EF0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723EF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t">
    <w:name w:val="st"/>
    <w:basedOn w:val="DefaultParagraphFont"/>
    <w:rsid w:val="0018312D"/>
  </w:style>
  <w:style w:type="paragraph" w:styleId="ListParagraph">
    <w:name w:val="List Paragraph"/>
    <w:basedOn w:val="Normal"/>
    <w:uiPriority w:val="34"/>
    <w:qFormat/>
    <w:rsid w:val="00FC2EF1"/>
    <w:pPr>
      <w:ind w:left="720"/>
      <w:contextualSpacing/>
    </w:pPr>
    <w:rPr>
      <w:rFonts w:ascii="Times New Roman" w:eastAsia="Times New Roman" w:hAnsi="Times New Roman"/>
      <w:lang w:val="en-LV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B49AD"/>
    <w:rPr>
      <w:rFonts w:ascii="Times New Roman" w:eastAsia="Times New Roman" w:hAnsi="Times New Roman"/>
      <w:b/>
      <w:bCs/>
      <w:sz w:val="27"/>
      <w:szCs w:val="27"/>
      <w:lang w:val="en-LV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un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Rigas piena kombinats</Company>
  <LinksUpToDate>false</LinksUpToDate>
  <CharactersWithSpaces>6171</CharactersWithSpaces>
  <SharedDoc>false</SharedDoc>
  <HyperlinkBase/>
  <HLinks>
    <vt:vector size="24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mailto:Linda.mezgaile@mmacomms.lv</vt:lpwstr>
      </vt:variant>
      <vt:variant>
        <vt:lpwstr/>
      </vt:variant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mailto:cbr@premier-is.dk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http://www.foodunion.com/</vt:lpwstr>
      </vt:variant>
      <vt:variant>
        <vt:lpwstr/>
      </vt:variant>
      <vt:variant>
        <vt:i4>4128787</vt:i4>
      </vt:variant>
      <vt:variant>
        <vt:i4>-1</vt:i4>
      </vt:variant>
      <vt:variant>
        <vt:i4>1028</vt:i4>
      </vt:variant>
      <vt:variant>
        <vt:i4>1</vt:i4>
      </vt:variant>
      <vt:variant>
        <vt:lpwstr>Screen Shot 2012-06-05 at 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Linearis</dc:creator>
  <cp:lastModifiedBy>Linda Mežgaile</cp:lastModifiedBy>
  <cp:revision>4</cp:revision>
  <cp:lastPrinted>2015-03-04T12:56:00Z</cp:lastPrinted>
  <dcterms:created xsi:type="dcterms:W3CDTF">2020-06-08T08:58:00Z</dcterms:created>
  <dcterms:modified xsi:type="dcterms:W3CDTF">2020-06-11T13:15:00Z</dcterms:modified>
</cp:coreProperties>
</file>