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2BD7" w14:textId="0C4231FD" w:rsidR="005A02EC" w:rsidRPr="00433802" w:rsidRDefault="00433802" w:rsidP="00433802">
      <w:pPr>
        <w:jc w:val="both"/>
        <w:rPr>
          <w:b/>
          <w:bCs/>
          <w:sz w:val="22"/>
          <w:szCs w:val="22"/>
        </w:rPr>
      </w:pPr>
      <w:bookmarkStart w:id="0" w:name="_GoBack"/>
      <w:bookmarkEnd w:id="0"/>
      <w:r w:rsidRPr="00433802">
        <w:rPr>
          <w:b/>
          <w:bCs/>
          <w:sz w:val="22"/>
          <w:szCs w:val="22"/>
        </w:rPr>
        <w:t xml:space="preserve"> </w:t>
      </w:r>
      <w:r w:rsidR="00797197">
        <w:rPr>
          <w:b/>
          <w:bCs/>
          <w:sz w:val="22"/>
          <w:szCs w:val="22"/>
        </w:rPr>
        <w:t>“</w:t>
      </w:r>
      <w:r w:rsidR="00E2566C">
        <w:rPr>
          <w:b/>
          <w:bCs/>
          <w:sz w:val="22"/>
          <w:szCs w:val="22"/>
        </w:rPr>
        <w:t xml:space="preserve">A LATVIAN. 100 NATIONAL PECULIARITIES” </w:t>
      </w:r>
      <w:r w:rsidR="0091195B">
        <w:rPr>
          <w:b/>
          <w:bCs/>
          <w:sz w:val="22"/>
          <w:szCs w:val="22"/>
        </w:rPr>
        <w:t>RETURNS TO BOOKSTORES</w:t>
      </w:r>
    </w:p>
    <w:p w14:paraId="14916893" w14:textId="77777777" w:rsidR="007255BD" w:rsidRPr="00433802" w:rsidRDefault="007255BD" w:rsidP="00433802">
      <w:pPr>
        <w:jc w:val="both"/>
      </w:pPr>
    </w:p>
    <w:p w14:paraId="05596305" w14:textId="19032ACB" w:rsidR="00A70811" w:rsidRPr="00433802" w:rsidRDefault="0091195B" w:rsidP="00433802">
      <w:pPr>
        <w:jc w:val="both"/>
        <w:rPr>
          <w:b/>
          <w:bCs/>
          <w:sz w:val="22"/>
          <w:szCs w:val="22"/>
        </w:rPr>
      </w:pPr>
      <w:r>
        <w:rPr>
          <w:b/>
          <w:bCs/>
          <w:sz w:val="22"/>
          <w:szCs w:val="22"/>
        </w:rPr>
        <w:t xml:space="preserve">The book </w:t>
      </w:r>
      <w:r w:rsidR="00E2566C">
        <w:rPr>
          <w:b/>
          <w:bCs/>
          <w:sz w:val="22"/>
          <w:szCs w:val="22"/>
        </w:rPr>
        <w:t>“</w:t>
      </w:r>
      <w:r>
        <w:rPr>
          <w:b/>
          <w:bCs/>
          <w:sz w:val="22"/>
          <w:szCs w:val="22"/>
        </w:rPr>
        <w:t>A Latvian. 100 National Peculiarities</w:t>
      </w:r>
      <w:r w:rsidR="00E2566C">
        <w:rPr>
          <w:b/>
          <w:bCs/>
          <w:sz w:val="22"/>
          <w:szCs w:val="22"/>
        </w:rPr>
        <w:t>” (</w:t>
      </w:r>
      <w:proofErr w:type="spellStart"/>
      <w:r w:rsidR="00E2566C" w:rsidRPr="005A02EC">
        <w:rPr>
          <w:b/>
          <w:bCs/>
          <w:sz w:val="22"/>
          <w:szCs w:val="22"/>
        </w:rPr>
        <w:t>Latv</w:t>
      </w:r>
      <w:r w:rsidR="00E2566C">
        <w:rPr>
          <w:b/>
          <w:bCs/>
          <w:sz w:val="22"/>
          <w:szCs w:val="22"/>
        </w:rPr>
        <w:t>ietis</w:t>
      </w:r>
      <w:proofErr w:type="spellEnd"/>
      <w:r w:rsidR="00E2566C">
        <w:rPr>
          <w:b/>
          <w:bCs/>
          <w:sz w:val="22"/>
          <w:szCs w:val="22"/>
        </w:rPr>
        <w:t xml:space="preserve">. 100 </w:t>
      </w:r>
      <w:proofErr w:type="spellStart"/>
      <w:r w:rsidR="00E2566C">
        <w:rPr>
          <w:b/>
          <w:bCs/>
          <w:sz w:val="22"/>
          <w:szCs w:val="22"/>
        </w:rPr>
        <w:t>nacionālās</w:t>
      </w:r>
      <w:proofErr w:type="spellEnd"/>
      <w:r w:rsidR="00E2566C">
        <w:rPr>
          <w:b/>
          <w:bCs/>
          <w:sz w:val="22"/>
          <w:szCs w:val="22"/>
        </w:rPr>
        <w:t xml:space="preserve"> </w:t>
      </w:r>
      <w:proofErr w:type="spellStart"/>
      <w:r w:rsidR="00E2566C">
        <w:rPr>
          <w:b/>
          <w:bCs/>
          <w:sz w:val="22"/>
          <w:szCs w:val="22"/>
        </w:rPr>
        <w:t>īpatnības</w:t>
      </w:r>
      <w:proofErr w:type="spellEnd"/>
      <w:r w:rsidR="00E2566C">
        <w:rPr>
          <w:b/>
          <w:bCs/>
          <w:sz w:val="22"/>
          <w:szCs w:val="22"/>
        </w:rPr>
        <w:t>)</w:t>
      </w:r>
      <w:r>
        <w:rPr>
          <w:b/>
          <w:bCs/>
          <w:sz w:val="22"/>
          <w:szCs w:val="22"/>
        </w:rPr>
        <w:t xml:space="preserve">, written under the </w:t>
      </w:r>
      <w:r w:rsidR="00517552">
        <w:rPr>
          <w:b/>
          <w:bCs/>
          <w:sz w:val="22"/>
          <w:szCs w:val="22"/>
        </w:rPr>
        <w:t xml:space="preserve">auspices </w:t>
      </w:r>
      <w:r>
        <w:rPr>
          <w:b/>
          <w:bCs/>
          <w:sz w:val="22"/>
          <w:szCs w:val="22"/>
        </w:rPr>
        <w:t xml:space="preserve">of the legendary curd snack </w:t>
      </w:r>
      <w:proofErr w:type="spellStart"/>
      <w:r>
        <w:rPr>
          <w:b/>
          <w:bCs/>
          <w:sz w:val="22"/>
          <w:szCs w:val="22"/>
        </w:rPr>
        <w:t>Kārums</w:t>
      </w:r>
      <w:proofErr w:type="spellEnd"/>
      <w:r>
        <w:rPr>
          <w:b/>
          <w:bCs/>
          <w:sz w:val="22"/>
          <w:szCs w:val="22"/>
        </w:rPr>
        <w:t xml:space="preserve">, sold out in record time last year. Following readers’ inquiries, </w:t>
      </w:r>
      <w:r w:rsidRPr="0091195B">
        <w:rPr>
          <w:b/>
          <w:bCs/>
          <w:sz w:val="22"/>
          <w:szCs w:val="22"/>
        </w:rPr>
        <w:t xml:space="preserve">the book has now been reissued. </w:t>
      </w:r>
      <w:r w:rsidR="00517552">
        <w:rPr>
          <w:b/>
          <w:bCs/>
          <w:sz w:val="22"/>
          <w:szCs w:val="22"/>
        </w:rPr>
        <w:t>Furthermore</w:t>
      </w:r>
      <w:r w:rsidRPr="0091195B">
        <w:rPr>
          <w:b/>
          <w:bCs/>
          <w:sz w:val="22"/>
          <w:szCs w:val="22"/>
        </w:rPr>
        <w:t xml:space="preserve">, </w:t>
      </w:r>
      <w:r w:rsidR="00517552">
        <w:rPr>
          <w:b/>
          <w:bCs/>
          <w:sz w:val="22"/>
          <w:szCs w:val="22"/>
        </w:rPr>
        <w:t xml:space="preserve">in just two weeks it has become the bestselling book at </w:t>
      </w:r>
      <w:proofErr w:type="spellStart"/>
      <w:r w:rsidR="00A70811" w:rsidRPr="00433802">
        <w:rPr>
          <w:b/>
          <w:bCs/>
          <w:sz w:val="22"/>
          <w:szCs w:val="22"/>
        </w:rPr>
        <w:t>Valters</w:t>
      </w:r>
      <w:proofErr w:type="spellEnd"/>
      <w:r w:rsidR="00A70811" w:rsidRPr="00433802">
        <w:rPr>
          <w:b/>
          <w:bCs/>
          <w:sz w:val="22"/>
          <w:szCs w:val="22"/>
        </w:rPr>
        <w:t xml:space="preserve"> un Rapa. </w:t>
      </w:r>
    </w:p>
    <w:p w14:paraId="685F113F" w14:textId="22258B82" w:rsidR="00035E1D" w:rsidRPr="00433802" w:rsidRDefault="00035E1D" w:rsidP="00433802">
      <w:pPr>
        <w:jc w:val="both"/>
        <w:rPr>
          <w:b/>
          <w:bCs/>
          <w:sz w:val="22"/>
          <w:szCs w:val="22"/>
        </w:rPr>
      </w:pPr>
    </w:p>
    <w:p w14:paraId="6FAEC344" w14:textId="3E7129DB" w:rsidR="00035E1D" w:rsidRPr="00433802" w:rsidRDefault="00517552" w:rsidP="00433802">
      <w:pPr>
        <w:jc w:val="both"/>
        <w:rPr>
          <w:sz w:val="22"/>
          <w:szCs w:val="22"/>
        </w:rPr>
      </w:pPr>
      <w:r w:rsidRPr="00517552">
        <w:rPr>
          <w:sz w:val="22"/>
          <w:szCs w:val="22"/>
        </w:rPr>
        <w:t xml:space="preserve">Just before the centenary of Latvia, </w:t>
      </w:r>
      <w:proofErr w:type="spellStart"/>
      <w:r w:rsidRPr="001A7A7E">
        <w:rPr>
          <w:i/>
          <w:sz w:val="22"/>
          <w:szCs w:val="22"/>
        </w:rPr>
        <w:t>Kārums</w:t>
      </w:r>
      <w:proofErr w:type="spellEnd"/>
      <w:r w:rsidRPr="00517552">
        <w:rPr>
          <w:sz w:val="22"/>
          <w:szCs w:val="22"/>
        </w:rPr>
        <w:t>, with the support of Latvia</w:t>
      </w:r>
      <w:r>
        <w:rPr>
          <w:sz w:val="22"/>
          <w:szCs w:val="22"/>
        </w:rPr>
        <w:t>’</w:t>
      </w:r>
      <w:r w:rsidRPr="00517552">
        <w:rPr>
          <w:sz w:val="22"/>
          <w:szCs w:val="22"/>
        </w:rPr>
        <w:t xml:space="preserve">s leading dairy company </w:t>
      </w:r>
      <w:r w:rsidRPr="00517552">
        <w:rPr>
          <w:i/>
          <w:sz w:val="22"/>
          <w:szCs w:val="22"/>
        </w:rPr>
        <w:t>Food Union</w:t>
      </w:r>
      <w:r w:rsidRPr="00517552">
        <w:rPr>
          <w:sz w:val="22"/>
          <w:szCs w:val="22"/>
        </w:rPr>
        <w:t xml:space="preserve">, </w:t>
      </w:r>
      <w:r>
        <w:rPr>
          <w:sz w:val="22"/>
          <w:szCs w:val="22"/>
        </w:rPr>
        <w:t xml:space="preserve">asked </w:t>
      </w:r>
      <w:r w:rsidRPr="00517552">
        <w:rPr>
          <w:sz w:val="22"/>
          <w:szCs w:val="22"/>
        </w:rPr>
        <w:t xml:space="preserve">Latvians to share their most distinctive and vivid </w:t>
      </w:r>
      <w:r>
        <w:rPr>
          <w:sz w:val="22"/>
          <w:szCs w:val="22"/>
        </w:rPr>
        <w:t>traits</w:t>
      </w:r>
      <w:r w:rsidRPr="00517552">
        <w:rPr>
          <w:sz w:val="22"/>
          <w:szCs w:val="22"/>
        </w:rPr>
        <w:t xml:space="preserve">, which </w:t>
      </w:r>
      <w:r w:rsidR="00E2566C">
        <w:rPr>
          <w:sz w:val="22"/>
          <w:szCs w:val="22"/>
        </w:rPr>
        <w:t xml:space="preserve">is how the captivating guide to </w:t>
      </w:r>
      <w:proofErr w:type="spellStart"/>
      <w:r w:rsidR="00E2566C">
        <w:rPr>
          <w:sz w:val="22"/>
          <w:szCs w:val="22"/>
        </w:rPr>
        <w:t>Latvianity</w:t>
      </w:r>
      <w:proofErr w:type="spellEnd"/>
      <w:r w:rsidR="00E2566C">
        <w:rPr>
          <w:sz w:val="22"/>
          <w:szCs w:val="22"/>
        </w:rPr>
        <w:t xml:space="preserve"> came about. The book offers an intelligent and witty take on the true image of centenary Latvians.</w:t>
      </w:r>
    </w:p>
    <w:p w14:paraId="7D07130B" w14:textId="6F0E79F0" w:rsidR="00035E1D" w:rsidRPr="005A02EC" w:rsidRDefault="00035E1D" w:rsidP="00433802">
      <w:pPr>
        <w:jc w:val="both"/>
        <w:rPr>
          <w:sz w:val="22"/>
          <w:szCs w:val="22"/>
        </w:rPr>
      </w:pPr>
    </w:p>
    <w:p w14:paraId="1BC8C0DC" w14:textId="04D49DBB" w:rsidR="00E17F2E" w:rsidRDefault="00E2566C" w:rsidP="00433802">
      <w:pPr>
        <w:jc w:val="both"/>
        <w:rPr>
          <w:sz w:val="22"/>
          <w:szCs w:val="22"/>
        </w:rPr>
      </w:pPr>
      <w:r w:rsidRPr="00E2566C">
        <w:rPr>
          <w:sz w:val="22"/>
          <w:szCs w:val="22"/>
        </w:rPr>
        <w:t>The book’s introduction says that Latvians have always been seeking the answer to the frighteningly deep and, at the same time, touchingly naïve question “Who am I?” “A Latvian. 100 National Peculiarities” help</w:t>
      </w:r>
      <w:r>
        <w:rPr>
          <w:sz w:val="22"/>
          <w:szCs w:val="22"/>
        </w:rPr>
        <w:t>s</w:t>
      </w:r>
      <w:r w:rsidRPr="00E2566C">
        <w:rPr>
          <w:sz w:val="22"/>
          <w:szCs w:val="22"/>
        </w:rPr>
        <w:t xml:space="preserve"> </w:t>
      </w:r>
      <w:r>
        <w:rPr>
          <w:sz w:val="22"/>
          <w:szCs w:val="22"/>
        </w:rPr>
        <w:t xml:space="preserve">us </w:t>
      </w:r>
      <w:r w:rsidRPr="00E2566C">
        <w:rPr>
          <w:sz w:val="22"/>
          <w:szCs w:val="22"/>
        </w:rPr>
        <w:t xml:space="preserve">discover and accept </w:t>
      </w:r>
      <w:r>
        <w:rPr>
          <w:sz w:val="22"/>
          <w:szCs w:val="22"/>
        </w:rPr>
        <w:t>our</w:t>
      </w:r>
      <w:r w:rsidRPr="00E2566C">
        <w:rPr>
          <w:sz w:val="22"/>
          <w:szCs w:val="22"/>
        </w:rPr>
        <w:t>selves. The book also gives other nations a chance to get to know Latvians better.</w:t>
      </w:r>
      <w:r w:rsidR="00DC7276" w:rsidRPr="00433802">
        <w:rPr>
          <w:sz w:val="22"/>
          <w:szCs w:val="22"/>
        </w:rPr>
        <w:t xml:space="preserve"> </w:t>
      </w:r>
    </w:p>
    <w:p w14:paraId="5B5C66BE" w14:textId="77777777" w:rsidR="00460569" w:rsidRPr="00433802" w:rsidRDefault="00460569" w:rsidP="00433802">
      <w:pPr>
        <w:jc w:val="both"/>
        <w:rPr>
          <w:sz w:val="22"/>
          <w:szCs w:val="22"/>
        </w:rPr>
      </w:pPr>
    </w:p>
    <w:p w14:paraId="5F49918F" w14:textId="56F163FF" w:rsidR="00E17F2E" w:rsidRPr="00E17F2E" w:rsidRDefault="00E2566C" w:rsidP="00433802">
      <w:pPr>
        <w:jc w:val="both"/>
        <w:rPr>
          <w:sz w:val="22"/>
          <w:szCs w:val="22"/>
        </w:rPr>
      </w:pPr>
      <w:r>
        <w:rPr>
          <w:sz w:val="22"/>
          <w:szCs w:val="22"/>
        </w:rPr>
        <w:t xml:space="preserve">The book is currently available at </w:t>
      </w:r>
      <w:proofErr w:type="spellStart"/>
      <w:r w:rsidR="00E17F2E" w:rsidRPr="00CB72B2">
        <w:rPr>
          <w:sz w:val="22"/>
          <w:szCs w:val="22"/>
        </w:rPr>
        <w:t>Zvaigzne</w:t>
      </w:r>
      <w:proofErr w:type="spellEnd"/>
      <w:r w:rsidR="00E17F2E" w:rsidRPr="00CB72B2">
        <w:rPr>
          <w:sz w:val="22"/>
          <w:szCs w:val="22"/>
        </w:rPr>
        <w:t xml:space="preserve"> ABC, </w:t>
      </w:r>
      <w:proofErr w:type="spellStart"/>
      <w:r w:rsidR="00E17F2E" w:rsidRPr="00CB72B2">
        <w:rPr>
          <w:sz w:val="22"/>
          <w:szCs w:val="22"/>
        </w:rPr>
        <w:t>Jānis</w:t>
      </w:r>
      <w:proofErr w:type="spellEnd"/>
      <w:r w:rsidR="00E17F2E" w:rsidRPr="00CB72B2">
        <w:rPr>
          <w:sz w:val="22"/>
          <w:szCs w:val="22"/>
        </w:rPr>
        <w:t xml:space="preserve"> </w:t>
      </w:r>
      <w:proofErr w:type="spellStart"/>
      <w:r w:rsidR="00E17F2E" w:rsidRPr="00CB72B2">
        <w:rPr>
          <w:sz w:val="22"/>
          <w:szCs w:val="22"/>
        </w:rPr>
        <w:t>Roze</w:t>
      </w:r>
      <w:proofErr w:type="spellEnd"/>
      <w:r w:rsidR="00E17F2E" w:rsidRPr="00CB72B2">
        <w:rPr>
          <w:sz w:val="22"/>
          <w:szCs w:val="22"/>
        </w:rPr>
        <w:t xml:space="preserve">, </w:t>
      </w:r>
      <w:proofErr w:type="spellStart"/>
      <w:r w:rsidR="00E17F2E" w:rsidRPr="00CB72B2">
        <w:rPr>
          <w:sz w:val="22"/>
          <w:szCs w:val="22"/>
        </w:rPr>
        <w:t>Valters</w:t>
      </w:r>
      <w:proofErr w:type="spellEnd"/>
      <w:r w:rsidR="00E17F2E" w:rsidRPr="00CB72B2">
        <w:rPr>
          <w:sz w:val="22"/>
          <w:szCs w:val="22"/>
        </w:rPr>
        <w:t xml:space="preserve"> un Rapa,</w:t>
      </w:r>
      <w:r w:rsidR="00CB72B2" w:rsidRPr="00CB72B2">
        <w:rPr>
          <w:sz w:val="22"/>
          <w:szCs w:val="22"/>
        </w:rPr>
        <w:t xml:space="preserve"> </w:t>
      </w:r>
      <w:proofErr w:type="spellStart"/>
      <w:r w:rsidR="00CB72B2" w:rsidRPr="00CB72B2">
        <w:rPr>
          <w:sz w:val="22"/>
          <w:szCs w:val="22"/>
        </w:rPr>
        <w:t>Globuss</w:t>
      </w:r>
      <w:proofErr w:type="spellEnd"/>
      <w:r>
        <w:rPr>
          <w:sz w:val="22"/>
          <w:szCs w:val="22"/>
        </w:rPr>
        <w:t xml:space="preserve"> and other bookstores across Latvia</w:t>
      </w:r>
      <w:r w:rsidR="00E17F2E" w:rsidRPr="00CB72B2">
        <w:rPr>
          <w:sz w:val="22"/>
          <w:szCs w:val="22"/>
        </w:rPr>
        <w:t>.</w:t>
      </w:r>
    </w:p>
    <w:p w14:paraId="22A98CFA" w14:textId="77777777" w:rsidR="005A02EC" w:rsidRPr="00433802" w:rsidRDefault="005A02EC" w:rsidP="00433802">
      <w:pPr>
        <w:jc w:val="both"/>
      </w:pPr>
    </w:p>
    <w:sectPr w:rsidR="005A02EC" w:rsidRPr="00433802" w:rsidSect="00F066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A7A"/>
    <w:multiLevelType w:val="multilevel"/>
    <w:tmpl w:val="EC98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EC"/>
    <w:rsid w:val="00035E1D"/>
    <w:rsid w:val="001033D6"/>
    <w:rsid w:val="001A7A7E"/>
    <w:rsid w:val="00433802"/>
    <w:rsid w:val="00460569"/>
    <w:rsid w:val="00517552"/>
    <w:rsid w:val="005A02EC"/>
    <w:rsid w:val="00686352"/>
    <w:rsid w:val="007255BD"/>
    <w:rsid w:val="00797197"/>
    <w:rsid w:val="00842AB5"/>
    <w:rsid w:val="00875E1E"/>
    <w:rsid w:val="0091195B"/>
    <w:rsid w:val="00A70811"/>
    <w:rsid w:val="00CB72B2"/>
    <w:rsid w:val="00DC7276"/>
    <w:rsid w:val="00E17F2E"/>
    <w:rsid w:val="00E2566C"/>
    <w:rsid w:val="00ED3E19"/>
    <w:rsid w:val="00F0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8924"/>
  <w15:chartTrackingRefBased/>
  <w15:docId w15:val="{2C5904A8-E7DE-B048-A59B-EE92FA15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2EC"/>
    <w:rPr>
      <w:color w:val="0563C1" w:themeColor="hyperlink"/>
      <w:u w:val="single"/>
    </w:rPr>
  </w:style>
  <w:style w:type="character" w:customStyle="1" w:styleId="UnresolvedMention1">
    <w:name w:val="Unresolved Mention1"/>
    <w:basedOn w:val="DefaultParagraphFont"/>
    <w:uiPriority w:val="99"/>
    <w:semiHidden/>
    <w:unhideWhenUsed/>
    <w:rsid w:val="005A02EC"/>
    <w:rPr>
      <w:color w:val="605E5C"/>
      <w:shd w:val="clear" w:color="auto" w:fill="E1DFDD"/>
    </w:rPr>
  </w:style>
  <w:style w:type="character" w:styleId="FollowedHyperlink">
    <w:name w:val="FollowedHyperlink"/>
    <w:basedOn w:val="DefaultParagraphFont"/>
    <w:uiPriority w:val="99"/>
    <w:semiHidden/>
    <w:unhideWhenUsed/>
    <w:rsid w:val="00A70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58921">
      <w:bodyDiv w:val="1"/>
      <w:marLeft w:val="0"/>
      <w:marRight w:val="0"/>
      <w:marTop w:val="0"/>
      <w:marBottom w:val="0"/>
      <w:divBdr>
        <w:top w:val="none" w:sz="0" w:space="0" w:color="auto"/>
        <w:left w:val="none" w:sz="0" w:space="0" w:color="auto"/>
        <w:bottom w:val="none" w:sz="0" w:space="0" w:color="auto"/>
        <w:right w:val="none" w:sz="0" w:space="0" w:color="auto"/>
      </w:divBdr>
    </w:div>
    <w:div w:id="1964463075">
      <w:bodyDiv w:val="1"/>
      <w:marLeft w:val="0"/>
      <w:marRight w:val="0"/>
      <w:marTop w:val="0"/>
      <w:marBottom w:val="0"/>
      <w:divBdr>
        <w:top w:val="none" w:sz="0" w:space="0" w:color="auto"/>
        <w:left w:val="none" w:sz="0" w:space="0" w:color="auto"/>
        <w:bottom w:val="none" w:sz="0" w:space="0" w:color="auto"/>
        <w:right w:val="none" w:sz="0" w:space="0" w:color="auto"/>
      </w:divBdr>
    </w:div>
    <w:div w:id="2071347645">
      <w:bodyDiv w:val="1"/>
      <w:marLeft w:val="0"/>
      <w:marRight w:val="0"/>
      <w:marTop w:val="0"/>
      <w:marBottom w:val="0"/>
      <w:divBdr>
        <w:top w:val="none" w:sz="0" w:space="0" w:color="auto"/>
        <w:left w:val="none" w:sz="0" w:space="0" w:color="auto"/>
        <w:bottom w:val="none" w:sz="0" w:space="0" w:color="auto"/>
        <w:right w:val="none" w:sz="0" w:space="0" w:color="auto"/>
      </w:divBdr>
    </w:div>
    <w:div w:id="21447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Jonikāne</dc:creator>
  <cp:keywords/>
  <dc:description/>
  <cp:lastModifiedBy>Linda Mežgaile</cp:lastModifiedBy>
  <cp:revision>5</cp:revision>
  <dcterms:created xsi:type="dcterms:W3CDTF">2019-11-25T09:46:00Z</dcterms:created>
  <dcterms:modified xsi:type="dcterms:W3CDTF">2020-01-27T18:39:00Z</dcterms:modified>
</cp:coreProperties>
</file>